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8E5" w14:textId="0B577224" w:rsidR="00260EB9" w:rsidRDefault="00260EB9" w:rsidP="00260EB9">
      <w:pPr>
        <w:pStyle w:val="NormalWeb"/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Wem Town Planning Decisions to </w:t>
      </w:r>
      <w:r w:rsidR="00FA74E0">
        <w:rPr>
          <w:rFonts w:ascii="Arial" w:hAnsi="Arial" w:cs="Arial"/>
          <w:b/>
          <w:bCs/>
          <w:u w:val="single"/>
        </w:rPr>
        <w:t>23.10.25</w:t>
      </w:r>
    </w:p>
    <w:p w14:paraId="2FFE89B4" w14:textId="77777777" w:rsidR="00260EB9" w:rsidRPr="00C55415" w:rsidRDefault="00260EB9" w:rsidP="00260EB9">
      <w:pPr>
        <w:pStyle w:val="NormalWeb"/>
        <w:jc w:val="center"/>
        <w:rPr>
          <w:rFonts w:ascii="Aptos" w:hAnsi="Aptos" w:cs="Arial"/>
          <w:bCs/>
        </w:rPr>
      </w:pPr>
      <w:r w:rsidRPr="00C55415">
        <w:rPr>
          <w:rFonts w:ascii="Aptos" w:hAnsi="Aptos" w:cs="Arial"/>
          <w:bCs/>
        </w:rPr>
        <w:t>Below is a list of all planning decisions made on applications</w:t>
      </w:r>
      <w:r>
        <w:rPr>
          <w:rFonts w:ascii="Aptos" w:hAnsi="Aptos" w:cs="Arial"/>
          <w:bCs/>
        </w:rPr>
        <w:t xml:space="preserve"> which the Town Council has </w:t>
      </w:r>
      <w:r w:rsidRPr="00C55415">
        <w:rPr>
          <w:rFonts w:ascii="Aptos" w:hAnsi="Aptos" w:cs="Arial"/>
          <w:bCs/>
        </w:rPr>
        <w:t xml:space="preserve"> submitted </w:t>
      </w:r>
      <w:r>
        <w:rPr>
          <w:rFonts w:ascii="Aptos" w:hAnsi="Aptos" w:cs="Arial"/>
          <w:bCs/>
        </w:rPr>
        <w:t xml:space="preserve">comments on </w:t>
      </w:r>
      <w:r w:rsidRPr="00C55415">
        <w:rPr>
          <w:rFonts w:ascii="Aptos" w:hAnsi="Aptos" w:cs="Arial"/>
          <w:bCs/>
        </w:rPr>
        <w:t xml:space="preserve">to Shropshire Council. The list will be amended monthly so that Councillors can keep a track of the status of all applications considered by the council. 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701"/>
      </w:tblGrid>
      <w:tr w:rsidR="00260EB9" w:rsidRPr="00E634C8" w14:paraId="6FD3ECEE" w14:textId="77777777" w:rsidTr="00003EA8">
        <w:tc>
          <w:tcPr>
            <w:tcW w:w="6804" w:type="dxa"/>
          </w:tcPr>
          <w:p w14:paraId="52F57E74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  <w:r w:rsidRPr="00E634C8">
              <w:rPr>
                <w:rFonts w:ascii="Aptos" w:hAnsi="Aptos" w:cstheme="minorHAnsi"/>
                <w:b/>
              </w:rPr>
              <w:t>Application</w:t>
            </w:r>
          </w:p>
          <w:p w14:paraId="2F010D98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</w:tcPr>
          <w:p w14:paraId="567357CF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lang w:val="en"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Date considered</w:t>
            </w:r>
          </w:p>
        </w:tc>
        <w:tc>
          <w:tcPr>
            <w:tcW w:w="1701" w:type="dxa"/>
          </w:tcPr>
          <w:p w14:paraId="21FC870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Status</w:t>
            </w:r>
          </w:p>
        </w:tc>
      </w:tr>
      <w:tr w:rsidR="00260EB9" w:rsidRPr="00E634C8" w14:paraId="042C52DD" w14:textId="77777777" w:rsidTr="00003EA8">
        <w:trPr>
          <w:trHeight w:val="808"/>
        </w:trPr>
        <w:tc>
          <w:tcPr>
            <w:tcW w:w="6804" w:type="dxa"/>
          </w:tcPr>
          <w:p w14:paraId="30354FD0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24/02314/OUT Outline application for the erection of up to 21No. affordable dwellings to include access Proposed Residential Development Land </w:t>
            </w:r>
            <w:proofErr w:type="gramStart"/>
            <w:r w:rsidRPr="00E634C8">
              <w:rPr>
                <w:rFonts w:ascii="Aptos" w:hAnsi="Aptos" w:cstheme="minorHAnsi"/>
              </w:rPr>
              <w:t>To</w:t>
            </w:r>
            <w:proofErr w:type="gramEnd"/>
            <w:r w:rsidRPr="00E634C8">
              <w:rPr>
                <w:rFonts w:ascii="Aptos" w:hAnsi="Aptos" w:cstheme="minorHAnsi"/>
              </w:rPr>
              <w:t xml:space="preserve"> </w:t>
            </w:r>
            <w:proofErr w:type="gramStart"/>
            <w:r w:rsidRPr="00E634C8">
              <w:rPr>
                <w:rFonts w:ascii="Aptos" w:hAnsi="Aptos" w:cstheme="minorHAnsi"/>
              </w:rPr>
              <w:t>The</w:t>
            </w:r>
            <w:proofErr w:type="gramEnd"/>
            <w:r w:rsidRPr="00E634C8">
              <w:rPr>
                <w:rFonts w:ascii="Aptos" w:hAnsi="Aptos" w:cstheme="minorHAnsi"/>
              </w:rPr>
              <w:t xml:space="preserve"> West </w:t>
            </w:r>
            <w:proofErr w:type="gramStart"/>
            <w:r w:rsidRPr="00E634C8">
              <w:rPr>
                <w:rFonts w:ascii="Aptos" w:hAnsi="Aptos" w:cstheme="minorHAnsi"/>
              </w:rPr>
              <w:t>Of</w:t>
            </w:r>
            <w:proofErr w:type="gramEnd"/>
            <w:r w:rsidRPr="00E634C8">
              <w:rPr>
                <w:rFonts w:ascii="Aptos" w:hAnsi="Aptos" w:cstheme="minorHAnsi"/>
              </w:rPr>
              <w:t xml:space="preserve"> Swain Close Wem Shropshire</w:t>
            </w:r>
          </w:p>
        </w:tc>
        <w:tc>
          <w:tcPr>
            <w:tcW w:w="1418" w:type="dxa"/>
          </w:tcPr>
          <w:p w14:paraId="0843A107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July 2024</w:t>
            </w:r>
          </w:p>
        </w:tc>
        <w:tc>
          <w:tcPr>
            <w:tcW w:w="1701" w:type="dxa"/>
          </w:tcPr>
          <w:p w14:paraId="2585417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214D84">
              <w:rPr>
                <w:rFonts w:ascii="Aptos" w:hAnsi="Aptos" w:cstheme="minorHAnsi"/>
              </w:rPr>
              <w:t>Awaiting decision</w:t>
            </w:r>
          </w:p>
        </w:tc>
      </w:tr>
      <w:tr w:rsidR="00260EB9" w:rsidRPr="00E634C8" w14:paraId="24D116AA" w14:textId="77777777" w:rsidTr="00003EA8">
        <w:trPr>
          <w:trHeight w:val="808"/>
        </w:trPr>
        <w:tc>
          <w:tcPr>
            <w:tcW w:w="6804" w:type="dxa"/>
          </w:tcPr>
          <w:p w14:paraId="33738E5A" w14:textId="77777777" w:rsidR="00260EB9" w:rsidRPr="00E634C8" w:rsidRDefault="00260EB9" w:rsidP="00003EA8">
            <w:pPr>
              <w:pStyle w:val="NoSpacing"/>
              <w:ind w:right="37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 24/02661/OUT:  Proposed Commercial Development Land </w:t>
            </w:r>
            <w:proofErr w:type="gramStart"/>
            <w:r w:rsidRPr="00E634C8">
              <w:rPr>
                <w:rFonts w:ascii="Aptos" w:hAnsi="Aptos" w:cstheme="minorHAnsi"/>
              </w:rPr>
              <w:t>To</w:t>
            </w:r>
            <w:proofErr w:type="gramEnd"/>
            <w:r w:rsidRPr="00E634C8">
              <w:rPr>
                <w:rFonts w:ascii="Aptos" w:hAnsi="Aptos" w:cstheme="minorHAnsi"/>
              </w:rPr>
              <w:t xml:space="preserve"> </w:t>
            </w:r>
            <w:proofErr w:type="gramStart"/>
            <w:r w:rsidRPr="00E634C8">
              <w:rPr>
                <w:rFonts w:ascii="Aptos" w:hAnsi="Aptos" w:cstheme="minorHAnsi"/>
              </w:rPr>
              <w:t>The</w:t>
            </w:r>
            <w:proofErr w:type="gramEnd"/>
            <w:r w:rsidRPr="00E634C8">
              <w:rPr>
                <w:rFonts w:ascii="Aptos" w:hAnsi="Aptos" w:cstheme="minorHAnsi"/>
              </w:rPr>
              <w:t xml:space="preserve"> North Of, Shawbury Road, Wem</w:t>
            </w:r>
          </w:p>
          <w:p w14:paraId="7328D0A9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Proposal:  Hybrid application for outline permission for Class E commercial, business and service, Class B2 general industrial and Class B8 warehousing uses, together with dedicated emergency vehicular and pedestrian access, drainage infrastructure and landscaping and full permission for </w:t>
            </w:r>
            <w:proofErr w:type="gramStart"/>
            <w:r w:rsidRPr="00E634C8">
              <w:rPr>
                <w:rFonts w:ascii="Aptos" w:hAnsi="Aptos" w:cstheme="minorHAnsi"/>
              </w:rPr>
              <w:t>hauliers</w:t>
            </w:r>
            <w:proofErr w:type="gramEnd"/>
            <w:r w:rsidRPr="00E634C8">
              <w:rPr>
                <w:rFonts w:ascii="Aptos" w:hAnsi="Aptos" w:cstheme="minorHAnsi"/>
              </w:rPr>
              <w:t xml:space="preserve"> yard with new road junction,</w:t>
            </w:r>
            <w:r w:rsidRPr="00E634C8">
              <w:rPr>
                <w:rFonts w:ascii="Aptos" w:hAnsi="Aptos" w:cstheme="minorHAnsi"/>
                <w:color w:val="000000"/>
                <w:shd w:val="clear" w:color="auto" w:fill="FFFFFF"/>
              </w:rPr>
              <w:t xml:space="preserve"> </w:t>
            </w:r>
            <w:r w:rsidRPr="00E634C8">
              <w:rPr>
                <w:rFonts w:ascii="Aptos" w:hAnsi="Aptos" w:cstheme="minorHAnsi"/>
              </w:rPr>
              <w:t>access road with footways and drainage infrastructure</w:t>
            </w:r>
          </w:p>
        </w:tc>
        <w:tc>
          <w:tcPr>
            <w:tcW w:w="1418" w:type="dxa"/>
          </w:tcPr>
          <w:p w14:paraId="7FD9C58C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August 2024</w:t>
            </w:r>
          </w:p>
        </w:tc>
        <w:tc>
          <w:tcPr>
            <w:tcW w:w="1701" w:type="dxa"/>
          </w:tcPr>
          <w:p w14:paraId="607C8A43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Pending consideration</w:t>
            </w:r>
          </w:p>
        </w:tc>
      </w:tr>
      <w:tr w:rsidR="00260EB9" w:rsidRPr="00E634C8" w14:paraId="276FF16F" w14:textId="77777777" w:rsidTr="00003EA8">
        <w:trPr>
          <w:trHeight w:val="559"/>
        </w:trPr>
        <w:tc>
          <w:tcPr>
            <w:tcW w:w="6804" w:type="dxa"/>
          </w:tcPr>
          <w:p w14:paraId="045F47EF" w14:textId="77777777" w:rsidR="00260EB9" w:rsidRPr="00E634C8" w:rsidRDefault="00260EB9" w:rsidP="00003EA8">
            <w:pPr>
              <w:pStyle w:val="NoSpacing"/>
              <w:rPr>
                <w:rFonts w:ascii="Aptos" w:hAnsi="Aptos"/>
              </w:rPr>
            </w:pPr>
            <w:r w:rsidRPr="00E634C8">
              <w:rPr>
                <w:rFonts w:ascii="Aptos" w:hAnsi="Aptos"/>
              </w:rPr>
              <w:t>24/03568/OUT Outline application for residential development to include access Land Off Aston Road Wem Shropshire</w:t>
            </w:r>
          </w:p>
        </w:tc>
        <w:tc>
          <w:tcPr>
            <w:tcW w:w="1418" w:type="dxa"/>
          </w:tcPr>
          <w:p w14:paraId="56575CF0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September 2024</w:t>
            </w:r>
          </w:p>
        </w:tc>
        <w:tc>
          <w:tcPr>
            <w:tcW w:w="1701" w:type="dxa"/>
          </w:tcPr>
          <w:p w14:paraId="7095371B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Pending consideration</w:t>
            </w:r>
          </w:p>
        </w:tc>
      </w:tr>
      <w:tr w:rsidR="00260EB9" w:rsidRPr="00E634C8" w14:paraId="33DFFF9A" w14:textId="77777777" w:rsidTr="00003EA8">
        <w:trPr>
          <w:trHeight w:val="808"/>
        </w:trPr>
        <w:tc>
          <w:tcPr>
            <w:tcW w:w="6804" w:type="dxa"/>
          </w:tcPr>
          <w:p w14:paraId="6ACEB3E1" w14:textId="77777777" w:rsidR="00260EB9" w:rsidRPr="00E634C8" w:rsidRDefault="00260EB9" w:rsidP="00003EA8">
            <w:pPr>
              <w:pStyle w:val="NoSpacing"/>
              <w:rPr>
                <w:rFonts w:ascii="Aptos" w:hAnsi="Aptos"/>
              </w:rPr>
            </w:pPr>
            <w:r w:rsidRPr="00E634C8">
              <w:rPr>
                <w:rFonts w:ascii="Aptos" w:hAnsi="Aptos"/>
              </w:rPr>
              <w:t>Ref- 24/04561/Ful Development Proposed - Agricultural drainage ditch</w:t>
            </w:r>
          </w:p>
          <w:p w14:paraId="16D7BDF8" w14:textId="77777777" w:rsidR="00260EB9" w:rsidRPr="00E634C8" w:rsidRDefault="00260EB9" w:rsidP="00003EA8">
            <w:pPr>
              <w:pStyle w:val="NoSpacing"/>
              <w:rPr>
                <w:rFonts w:ascii="Aptos" w:hAnsi="Aptos"/>
              </w:rPr>
            </w:pPr>
            <w:r w:rsidRPr="00E634C8">
              <w:rPr>
                <w:rFonts w:ascii="Aptos" w:hAnsi="Aptos"/>
              </w:rPr>
              <w:t>Location: - Proposed Residential Development Land West Of, Lowe Hill Road, Wem, Shropshire,</w:t>
            </w:r>
          </w:p>
        </w:tc>
        <w:tc>
          <w:tcPr>
            <w:tcW w:w="1418" w:type="dxa"/>
          </w:tcPr>
          <w:p w14:paraId="6D9F970D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/>
              </w:rPr>
            </w:pPr>
            <w:r w:rsidRPr="00E634C8">
              <w:rPr>
                <w:rFonts w:ascii="Aptos" w:hAnsi="Aptos"/>
              </w:rPr>
              <w:t>February 2025</w:t>
            </w:r>
          </w:p>
        </w:tc>
        <w:tc>
          <w:tcPr>
            <w:tcW w:w="1701" w:type="dxa"/>
          </w:tcPr>
          <w:p w14:paraId="1E72C443" w14:textId="3054865C" w:rsidR="00260EB9" w:rsidRPr="00E634C8" w:rsidRDefault="00C4057C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260EB9" w:rsidRPr="00E634C8" w14:paraId="0BB2CC68" w14:textId="77777777" w:rsidTr="00003EA8">
        <w:trPr>
          <w:trHeight w:val="808"/>
        </w:trPr>
        <w:tc>
          <w:tcPr>
            <w:tcW w:w="6804" w:type="dxa"/>
          </w:tcPr>
          <w:p w14:paraId="04E784EE" w14:textId="77777777" w:rsidR="00260EB9" w:rsidRDefault="00260EB9" w:rsidP="00260EB9">
            <w:pPr>
              <w:pStyle w:val="NoSpacing"/>
            </w:pPr>
            <w:r w:rsidRPr="00610AD8">
              <w:t>25/01836/LBC</w:t>
            </w:r>
            <w:r>
              <w:t xml:space="preserve"> </w:t>
            </w:r>
            <w:r w:rsidRPr="00610AD8">
              <w:t>- Conversion of existing beauty clinic into 4no. apartments and 1no. 4 Bedroom HMO. Replacement windows and doors and repairs: - 64 High Street, Wem, SY4 5DW.</w:t>
            </w:r>
          </w:p>
          <w:p w14:paraId="40E35DC7" w14:textId="5EF74358" w:rsidR="00260EB9" w:rsidRDefault="00260EB9" w:rsidP="00260EB9">
            <w:pPr>
              <w:pStyle w:val="NoSpacing"/>
            </w:pPr>
            <w:r>
              <w:t xml:space="preserve"> </w:t>
            </w:r>
            <w:r w:rsidRPr="00610AD8">
              <w:t>25/01835/FUL</w:t>
            </w:r>
            <w:r>
              <w:t xml:space="preserve"> </w:t>
            </w:r>
            <w:r w:rsidRPr="00610AD8">
              <w:t>- Conversion of existing beauty clinic into 4no. apartments and 1no. 4 Bedroom HMO. Replacement windows and doors and repairs</w:t>
            </w:r>
            <w:r>
              <w:t>.</w:t>
            </w:r>
            <w:r w:rsidRPr="00610AD8">
              <w:t xml:space="preserve"> - 64 High Street, Wem, SY4 5DW.</w:t>
            </w:r>
          </w:p>
          <w:p w14:paraId="4894E1FE" w14:textId="0CD24854" w:rsidR="00260EB9" w:rsidRPr="00E634C8" w:rsidRDefault="00260EB9" w:rsidP="00003EA8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12AE9D3A" w14:textId="45BD94F5" w:rsidR="00260EB9" w:rsidRPr="00E634C8" w:rsidRDefault="00203386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June 2025</w:t>
            </w:r>
          </w:p>
        </w:tc>
        <w:tc>
          <w:tcPr>
            <w:tcW w:w="1701" w:type="dxa"/>
          </w:tcPr>
          <w:p w14:paraId="55AA9213" w14:textId="563EE470" w:rsidR="00260EB9" w:rsidRPr="00E634C8" w:rsidRDefault="00807A86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 w:rsidRPr="00E634C8">
              <w:rPr>
                <w:rFonts w:ascii="Aptos" w:hAnsi="Aptos" w:cstheme="minorHAnsi"/>
              </w:rPr>
              <w:t>Pending consideration</w:t>
            </w:r>
          </w:p>
        </w:tc>
      </w:tr>
      <w:tr w:rsidR="00260EB9" w:rsidRPr="00E634C8" w14:paraId="60C20EFB" w14:textId="77777777" w:rsidTr="00003EA8">
        <w:trPr>
          <w:trHeight w:val="808"/>
        </w:trPr>
        <w:tc>
          <w:tcPr>
            <w:tcW w:w="6804" w:type="dxa"/>
          </w:tcPr>
          <w:p w14:paraId="52485144" w14:textId="159CA1F2" w:rsidR="00260EB9" w:rsidRPr="00AE0544" w:rsidRDefault="00C634A8" w:rsidP="00003EA8">
            <w:pPr>
              <w:pStyle w:val="NoSpacing"/>
            </w:pPr>
            <w:r w:rsidRPr="00512512">
              <w:t>25/02775/OUT  Outline planning application, to include access matters only for: up to 175 dwellings, site access and highway works, green infrastructure including public open space, sustainable drainage, landscape buffering, amenity green space, and ancillary works. Address:  Proposed Residential Development Land Between Aston Road And, Church Lane, Wem, Shropshire</w:t>
            </w:r>
          </w:p>
        </w:tc>
        <w:tc>
          <w:tcPr>
            <w:tcW w:w="1418" w:type="dxa"/>
          </w:tcPr>
          <w:p w14:paraId="3B627AFD" w14:textId="619934F1" w:rsidR="00260EB9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186DEB">
              <w:rPr>
                <w:rFonts w:ascii="Aptos" w:hAnsi="Aptos"/>
              </w:rPr>
              <w:t xml:space="preserve"> 2025</w:t>
            </w:r>
          </w:p>
        </w:tc>
        <w:tc>
          <w:tcPr>
            <w:tcW w:w="1701" w:type="dxa"/>
          </w:tcPr>
          <w:p w14:paraId="4C151B38" w14:textId="2B74A884" w:rsidR="00260EB9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C634A8" w:rsidRPr="00E634C8" w14:paraId="3302CC8F" w14:textId="77777777" w:rsidTr="00003EA8">
        <w:trPr>
          <w:trHeight w:val="808"/>
        </w:trPr>
        <w:tc>
          <w:tcPr>
            <w:tcW w:w="6804" w:type="dxa"/>
          </w:tcPr>
          <w:p w14:paraId="3D92E843" w14:textId="3A833412" w:rsidR="00C634A8" w:rsidRPr="000A4618" w:rsidRDefault="00282DCC" w:rsidP="00003EA8">
            <w:pPr>
              <w:pStyle w:val="NoSpacing"/>
            </w:pPr>
            <w:r w:rsidRPr="00512512">
              <w:t xml:space="preserve">25/02558/OUT Outline Planning Application (with access and layout for approval) for a residential development of up to 60 dwellings, Land South of </w:t>
            </w:r>
            <w:proofErr w:type="spellStart"/>
            <w:r w:rsidRPr="00512512">
              <w:t>Soulton</w:t>
            </w:r>
            <w:proofErr w:type="spellEnd"/>
            <w:r w:rsidRPr="00512512">
              <w:t xml:space="preserve"> Lane Wem Shropshire</w:t>
            </w:r>
          </w:p>
        </w:tc>
        <w:tc>
          <w:tcPr>
            <w:tcW w:w="1418" w:type="dxa"/>
          </w:tcPr>
          <w:p w14:paraId="47E53612" w14:textId="7370D978" w:rsidR="00C634A8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2377E5">
              <w:rPr>
                <w:rFonts w:ascii="Aptos" w:hAnsi="Aptos"/>
              </w:rPr>
              <w:t xml:space="preserve"> 2025</w:t>
            </w:r>
            <w:r w:rsidR="002B14C5">
              <w:rPr>
                <w:rFonts w:ascii="Aptos" w:hAnsi="Aptos"/>
              </w:rPr>
              <w:t xml:space="preserve"> </w:t>
            </w:r>
          </w:p>
        </w:tc>
        <w:tc>
          <w:tcPr>
            <w:tcW w:w="1701" w:type="dxa"/>
          </w:tcPr>
          <w:p w14:paraId="3F582150" w14:textId="75FC493F" w:rsidR="00C634A8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460F0" w:rsidRPr="00E634C8" w14:paraId="7B2F0FE3" w14:textId="77777777" w:rsidTr="00003EA8">
        <w:trPr>
          <w:trHeight w:val="808"/>
        </w:trPr>
        <w:tc>
          <w:tcPr>
            <w:tcW w:w="6804" w:type="dxa"/>
          </w:tcPr>
          <w:p w14:paraId="6410A2B6" w14:textId="275D359C" w:rsidR="003460F0" w:rsidRPr="00512512" w:rsidRDefault="003460F0" w:rsidP="003460F0">
            <w:pPr>
              <w:pStyle w:val="NoSpacing"/>
            </w:pPr>
            <w:r w:rsidRPr="00512512">
              <w:t>25/02976/FUL,  Formation of vehicular access and dropped kerb, 30 Lowe Hill Road, Wem, SY4 5UA.</w:t>
            </w:r>
          </w:p>
        </w:tc>
        <w:tc>
          <w:tcPr>
            <w:tcW w:w="1418" w:type="dxa"/>
          </w:tcPr>
          <w:p w14:paraId="6D3EFAEE" w14:textId="1D4A8DEC" w:rsidR="003460F0" w:rsidRPr="00E634C8" w:rsidRDefault="003460F0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 2025</w:t>
            </w:r>
          </w:p>
        </w:tc>
        <w:tc>
          <w:tcPr>
            <w:tcW w:w="1701" w:type="dxa"/>
          </w:tcPr>
          <w:p w14:paraId="242D5BFF" w14:textId="3A0CBE27" w:rsidR="003460F0" w:rsidRPr="00E634C8" w:rsidRDefault="00FA74E0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7F2BCF" w:rsidRPr="00E634C8" w14:paraId="09DA564B" w14:textId="77777777" w:rsidTr="00003EA8">
        <w:trPr>
          <w:trHeight w:val="808"/>
        </w:trPr>
        <w:tc>
          <w:tcPr>
            <w:tcW w:w="6804" w:type="dxa"/>
          </w:tcPr>
          <w:p w14:paraId="0C0CF81F" w14:textId="5C96A077" w:rsidR="007F2BCF" w:rsidRDefault="007F2BCF" w:rsidP="007F2BCF">
            <w:pPr>
              <w:pStyle w:val="NoSpacing"/>
            </w:pPr>
            <w:r w:rsidRPr="00DC7207">
              <w:t>25/02686/FUL</w:t>
            </w:r>
            <w:r>
              <w:t xml:space="preserve"> </w:t>
            </w:r>
            <w:r w:rsidRPr="00DC7207">
              <w:t>Development Proposed - Conversion of outbuilding to garden room</w:t>
            </w:r>
            <w:r>
              <w:t xml:space="preserve"> </w:t>
            </w:r>
            <w:r w:rsidRPr="00DC7207">
              <w:t>Location: - 12 Barnard Street, Wem Shropshire, SY4 5EE.</w:t>
            </w:r>
          </w:p>
          <w:p w14:paraId="511BB945" w14:textId="77777777" w:rsidR="007F2BCF" w:rsidRPr="00512512" w:rsidRDefault="007F2BCF" w:rsidP="003460F0">
            <w:pPr>
              <w:pStyle w:val="NoSpacing"/>
            </w:pPr>
          </w:p>
        </w:tc>
        <w:tc>
          <w:tcPr>
            <w:tcW w:w="1418" w:type="dxa"/>
          </w:tcPr>
          <w:p w14:paraId="2F9F6323" w14:textId="5B9C6125" w:rsidR="007F2BCF" w:rsidRDefault="00B5706F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Sep 2025</w:t>
            </w:r>
          </w:p>
        </w:tc>
        <w:tc>
          <w:tcPr>
            <w:tcW w:w="1701" w:type="dxa"/>
          </w:tcPr>
          <w:p w14:paraId="10AAF735" w14:textId="2852409E" w:rsidR="007F2BCF" w:rsidRDefault="00B5706F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B5706F" w:rsidRPr="00E634C8" w14:paraId="0C837F0B" w14:textId="77777777" w:rsidTr="00003EA8">
        <w:trPr>
          <w:trHeight w:val="808"/>
        </w:trPr>
        <w:tc>
          <w:tcPr>
            <w:tcW w:w="6804" w:type="dxa"/>
          </w:tcPr>
          <w:p w14:paraId="72EEDB9E" w14:textId="77777777" w:rsidR="00B5706F" w:rsidRDefault="00B5706F" w:rsidP="00B5706F">
            <w:pPr>
              <w:pStyle w:val="NoSpacing"/>
            </w:pPr>
            <w:r w:rsidRPr="000068F5">
              <w:t>25/03063/FUL</w:t>
            </w:r>
            <w:r>
              <w:t xml:space="preserve"> </w:t>
            </w:r>
            <w:r w:rsidRPr="000068F5">
              <w:t xml:space="preserve"> Development of drainage infrastructure in association with planning permission 24/04470/REM. - Proposed Residential Development Land West Of, Lowe Hill Road, Wem, Shropshire,</w:t>
            </w:r>
          </w:p>
          <w:p w14:paraId="598CB1A2" w14:textId="77777777" w:rsidR="00B5706F" w:rsidRPr="00DC7207" w:rsidRDefault="00B5706F" w:rsidP="007F2BCF">
            <w:pPr>
              <w:pStyle w:val="NoSpacing"/>
            </w:pPr>
          </w:p>
        </w:tc>
        <w:tc>
          <w:tcPr>
            <w:tcW w:w="1418" w:type="dxa"/>
          </w:tcPr>
          <w:p w14:paraId="05877A95" w14:textId="446EFA7F" w:rsidR="00B5706F" w:rsidRDefault="00B5706F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Sep 2025</w:t>
            </w:r>
          </w:p>
        </w:tc>
        <w:tc>
          <w:tcPr>
            <w:tcW w:w="1701" w:type="dxa"/>
          </w:tcPr>
          <w:p w14:paraId="39765ABB" w14:textId="0CBCD36E" w:rsidR="00B5706F" w:rsidRDefault="001644F5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</w:tbl>
    <w:p w14:paraId="15D493BD" w14:textId="77777777" w:rsidR="00203386" w:rsidRDefault="00203386" w:rsidP="00260EB9">
      <w:pPr>
        <w:pStyle w:val="NoSpacing"/>
      </w:pPr>
    </w:p>
    <w:p w14:paraId="477253C0" w14:textId="77777777" w:rsidR="00834B68" w:rsidRDefault="00834B68" w:rsidP="00260EB9">
      <w:pPr>
        <w:pStyle w:val="NoSpacing"/>
      </w:pPr>
    </w:p>
    <w:p w14:paraId="4D1168CE" w14:textId="24A5C839" w:rsidR="00834B68" w:rsidRDefault="00834B68" w:rsidP="00834B68">
      <w:pPr>
        <w:pStyle w:val="NoSpacing"/>
      </w:pPr>
      <w:r w:rsidRPr="000A4618">
        <w:t>.</w:t>
      </w:r>
    </w:p>
    <w:sectPr w:rsidR="00834B68" w:rsidSect="00260EB9">
      <w:headerReference w:type="default" r:id="rId9"/>
      <w:pgSz w:w="11906" w:h="16838"/>
      <w:pgMar w:top="1134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FDD" w14:textId="77777777" w:rsidR="000F6A11" w:rsidRDefault="000F6A11" w:rsidP="00260EB9">
      <w:pPr>
        <w:spacing w:after="0" w:line="240" w:lineRule="auto"/>
      </w:pPr>
      <w:r>
        <w:separator/>
      </w:r>
    </w:p>
  </w:endnote>
  <w:endnote w:type="continuationSeparator" w:id="0">
    <w:p w14:paraId="06253D01" w14:textId="77777777" w:rsidR="000F6A11" w:rsidRDefault="000F6A11" w:rsidP="0026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A740" w14:textId="77777777" w:rsidR="000F6A11" w:rsidRDefault="000F6A11" w:rsidP="00260EB9">
      <w:pPr>
        <w:spacing w:after="0" w:line="240" w:lineRule="auto"/>
      </w:pPr>
      <w:r>
        <w:separator/>
      </w:r>
    </w:p>
  </w:footnote>
  <w:footnote w:type="continuationSeparator" w:id="0">
    <w:p w14:paraId="6726A5F0" w14:textId="77777777" w:rsidR="000F6A11" w:rsidRDefault="000F6A11" w:rsidP="0026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714" w14:textId="451AD55D" w:rsidR="00260EB9" w:rsidRDefault="00FA74E0">
    <w:pPr>
      <w:pStyle w:val="Header"/>
    </w:pPr>
    <w:r>
      <w:t>30.10.25</w:t>
    </w:r>
    <w:r w:rsidR="00260EB9">
      <w:t xml:space="preserve"> </w:t>
    </w:r>
    <w:r w:rsidR="00260EB9">
      <w:tab/>
    </w:r>
    <w:r w:rsidR="00260EB9">
      <w:tab/>
      <w:t xml:space="preserve">        Agenda item 6a Planning Decisions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9"/>
    <w:rsid w:val="0000780D"/>
    <w:rsid w:val="00050C40"/>
    <w:rsid w:val="00061EE5"/>
    <w:rsid w:val="000A4048"/>
    <w:rsid w:val="000D55FE"/>
    <w:rsid w:val="000F6A11"/>
    <w:rsid w:val="001337E7"/>
    <w:rsid w:val="001644F5"/>
    <w:rsid w:val="00186DEB"/>
    <w:rsid w:val="001D72C9"/>
    <w:rsid w:val="00201B9A"/>
    <w:rsid w:val="00203386"/>
    <w:rsid w:val="00204A09"/>
    <w:rsid w:val="002304EF"/>
    <w:rsid w:val="002377E5"/>
    <w:rsid w:val="002557FA"/>
    <w:rsid w:val="00260EB9"/>
    <w:rsid w:val="002763BF"/>
    <w:rsid w:val="00282DCC"/>
    <w:rsid w:val="002975F2"/>
    <w:rsid w:val="002B14C5"/>
    <w:rsid w:val="002C502D"/>
    <w:rsid w:val="00316E8C"/>
    <w:rsid w:val="003207A8"/>
    <w:rsid w:val="00333BF8"/>
    <w:rsid w:val="003460F0"/>
    <w:rsid w:val="00361DB6"/>
    <w:rsid w:val="00363D00"/>
    <w:rsid w:val="00364DD9"/>
    <w:rsid w:val="00372941"/>
    <w:rsid w:val="003D39F3"/>
    <w:rsid w:val="004B6580"/>
    <w:rsid w:val="004D5360"/>
    <w:rsid w:val="00574E11"/>
    <w:rsid w:val="005C3848"/>
    <w:rsid w:val="005D1C7D"/>
    <w:rsid w:val="005D1ED6"/>
    <w:rsid w:val="006471DC"/>
    <w:rsid w:val="006B3435"/>
    <w:rsid w:val="007E73DB"/>
    <w:rsid w:val="007F2BCF"/>
    <w:rsid w:val="00802092"/>
    <w:rsid w:val="00807A86"/>
    <w:rsid w:val="00827B7C"/>
    <w:rsid w:val="00834B68"/>
    <w:rsid w:val="00866FF7"/>
    <w:rsid w:val="008B5363"/>
    <w:rsid w:val="008D4636"/>
    <w:rsid w:val="008F5DC0"/>
    <w:rsid w:val="00907E5F"/>
    <w:rsid w:val="00934E80"/>
    <w:rsid w:val="009B1B70"/>
    <w:rsid w:val="009D1D6C"/>
    <w:rsid w:val="009D4DBF"/>
    <w:rsid w:val="00A728CB"/>
    <w:rsid w:val="00AD40FE"/>
    <w:rsid w:val="00AD5448"/>
    <w:rsid w:val="00B5706F"/>
    <w:rsid w:val="00C00321"/>
    <w:rsid w:val="00C20406"/>
    <w:rsid w:val="00C4057C"/>
    <w:rsid w:val="00C634A8"/>
    <w:rsid w:val="00CC5452"/>
    <w:rsid w:val="00CF5520"/>
    <w:rsid w:val="00D40687"/>
    <w:rsid w:val="00D84B5B"/>
    <w:rsid w:val="00DC5F37"/>
    <w:rsid w:val="00E048DF"/>
    <w:rsid w:val="00E07904"/>
    <w:rsid w:val="00E35390"/>
    <w:rsid w:val="00E745EF"/>
    <w:rsid w:val="00F27E4D"/>
    <w:rsid w:val="00F30AD3"/>
    <w:rsid w:val="00FA4297"/>
    <w:rsid w:val="00FA74E0"/>
    <w:rsid w:val="00FC16BD"/>
    <w:rsid w:val="00FD7D82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E671"/>
  <w15:chartTrackingRefBased/>
  <w15:docId w15:val="{12D5B2BD-F0CB-4C56-839A-46B88D1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60E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60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efaultParagraphFont"/>
    <w:rsid w:val="00260EB9"/>
  </w:style>
  <w:style w:type="paragraph" w:styleId="Header">
    <w:name w:val="header"/>
    <w:basedOn w:val="Normal"/>
    <w:link w:val="Head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0EB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sedetailsstatus">
    <w:name w:val="casedetailsstatus"/>
    <w:basedOn w:val="DefaultParagraphFont"/>
    <w:rsid w:val="00260EB9"/>
  </w:style>
  <w:style w:type="paragraph" w:styleId="Footer">
    <w:name w:val="footer"/>
    <w:basedOn w:val="Normal"/>
    <w:link w:val="Foot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B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65408cb656b8e8bf5b14cf111b73473a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c630ff4b5a36eb4842b9946a7bc7a3f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8CD10-E270-4898-9AF0-C47232CE60AE}">
  <ds:schemaRefs>
    <ds:schemaRef ds:uri="http://purl.org/dc/terms/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901D51-72B7-4542-9C49-F6C49C8EF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7FEFC-9118-4D65-8F47-8643B800B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2431</Characters>
  <Application>Microsoft Office Word</Application>
  <DocSecurity>0</DocSecurity>
  <Lines>82</Lines>
  <Paragraphs>39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37</cp:revision>
  <cp:lastPrinted>2025-10-21T10:59:00Z</cp:lastPrinted>
  <dcterms:created xsi:type="dcterms:W3CDTF">2025-06-17T09:19:00Z</dcterms:created>
  <dcterms:modified xsi:type="dcterms:W3CDTF">2025-10-21T11:19:00Z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