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D56D" w14:textId="77777777" w:rsidR="0041368A" w:rsidRDefault="0041368A" w:rsidP="0041368A">
      <w:pPr>
        <w:jc w:val="center"/>
        <w:rPr>
          <w:rFonts w:asciiTheme="minorHAnsi" w:hAnsiTheme="minorHAnsi"/>
          <w:b/>
          <w:sz w:val="36"/>
          <w:szCs w:val="36"/>
        </w:rPr>
      </w:pPr>
      <w:r w:rsidRPr="001B4F74">
        <w:rPr>
          <w:rFonts w:asciiTheme="minorHAnsi" w:hAnsiTheme="minorHAnsi" w:cs="Arial"/>
          <w:b/>
          <w:sz w:val="36"/>
          <w:szCs w:val="36"/>
        </w:rPr>
        <w:t xml:space="preserve">WEM TOWN COUNCIL </w:t>
      </w:r>
      <w:r w:rsidRPr="001B4F74">
        <w:rPr>
          <w:rFonts w:asciiTheme="minorHAnsi" w:hAnsiTheme="minorHAnsi"/>
          <w:b/>
          <w:sz w:val="36"/>
          <w:szCs w:val="36"/>
        </w:rPr>
        <w:t>INTERNAL AUDIT PLAN</w:t>
      </w:r>
      <w:r>
        <w:rPr>
          <w:rFonts w:asciiTheme="minorHAnsi" w:hAnsiTheme="minorHAnsi"/>
          <w:b/>
          <w:sz w:val="36"/>
          <w:szCs w:val="36"/>
        </w:rPr>
        <w:t xml:space="preserve"> 2019</w:t>
      </w:r>
    </w:p>
    <w:p w14:paraId="650EA02B" w14:textId="4EFDDF55" w:rsidR="0041368A" w:rsidRPr="001B4F74" w:rsidRDefault="0041368A" w:rsidP="0041368A">
      <w:pPr>
        <w:jc w:val="center"/>
        <w:rPr>
          <w:rFonts w:asciiTheme="minorHAnsi" w:hAnsiTheme="minorHAnsi"/>
          <w:sz w:val="36"/>
          <w:szCs w:val="36"/>
        </w:rPr>
      </w:pPr>
      <w:r>
        <w:rPr>
          <w:rFonts w:asciiTheme="minorHAnsi" w:hAnsiTheme="minorHAnsi"/>
          <w:sz w:val="36"/>
          <w:szCs w:val="36"/>
        </w:rPr>
        <w:t xml:space="preserve">Adopted </w:t>
      </w:r>
    </w:p>
    <w:p w14:paraId="7D238F33" w14:textId="77777777" w:rsidR="0041368A" w:rsidRPr="00E23FC6" w:rsidRDefault="0041368A" w:rsidP="0041368A">
      <w:pPr>
        <w:rPr>
          <w:rFonts w:asciiTheme="minorHAnsi" w:hAnsiTheme="minorHAnsi"/>
        </w:rPr>
      </w:pPr>
    </w:p>
    <w:p w14:paraId="583981D9" w14:textId="77777777" w:rsidR="0041368A" w:rsidRPr="00E23FC6" w:rsidRDefault="0041368A" w:rsidP="0041368A">
      <w:pPr>
        <w:rPr>
          <w:rFonts w:asciiTheme="minorHAnsi" w:hAnsiTheme="minorHAnsi"/>
        </w:rPr>
      </w:pPr>
      <w:r w:rsidRPr="00E23FC6">
        <w:rPr>
          <w:rFonts w:asciiTheme="minorHAnsi" w:hAnsiTheme="minorHAnsi"/>
          <w:b/>
          <w:u w:val="single"/>
        </w:rPr>
        <w:t>The maintenance of an adequate and effective system of Internal Audit</w:t>
      </w:r>
    </w:p>
    <w:p w14:paraId="31375872" w14:textId="77777777" w:rsidR="0041368A" w:rsidRPr="00E23FC6" w:rsidRDefault="0041368A" w:rsidP="0041368A">
      <w:pPr>
        <w:rPr>
          <w:rFonts w:asciiTheme="minorHAnsi" w:hAnsiTheme="minorHAnsi"/>
        </w:rPr>
      </w:pPr>
    </w:p>
    <w:p w14:paraId="3348D57F" w14:textId="77777777" w:rsidR="0041368A" w:rsidRPr="00E23FC6" w:rsidRDefault="0041368A" w:rsidP="0041368A">
      <w:pPr>
        <w:ind w:left="720" w:hanging="720"/>
        <w:rPr>
          <w:rFonts w:asciiTheme="minorHAnsi" w:hAnsiTheme="minorHAnsi"/>
        </w:rPr>
      </w:pPr>
      <w:r w:rsidRPr="00E23FC6">
        <w:rPr>
          <w:rFonts w:asciiTheme="minorHAnsi" w:hAnsiTheme="minorHAnsi"/>
        </w:rPr>
        <w:t>a)</w:t>
      </w:r>
      <w:r w:rsidRPr="00E23FC6">
        <w:rPr>
          <w:rFonts w:asciiTheme="minorHAnsi" w:hAnsiTheme="minorHAnsi"/>
        </w:rPr>
        <w:tab/>
        <w:t>Parish &amp; Town Councils have a duty under the Account &amp; Audit Regulations 2011 as amended to maintain an adequate and effective system of Internal Audit of their accounting records and of their systems of internal control in accordance with the proper practices in relation to internal control</w:t>
      </w:r>
      <w:r>
        <w:rPr>
          <w:rFonts w:asciiTheme="minorHAnsi" w:hAnsiTheme="minorHAnsi"/>
        </w:rPr>
        <w:t>.</w:t>
      </w:r>
    </w:p>
    <w:p w14:paraId="0C3338F0" w14:textId="77777777" w:rsidR="0041368A" w:rsidRPr="00E23FC6" w:rsidRDefault="0041368A" w:rsidP="0041368A">
      <w:pPr>
        <w:ind w:left="720" w:hanging="720"/>
        <w:rPr>
          <w:rFonts w:asciiTheme="minorHAnsi" w:hAnsiTheme="minorHAnsi"/>
        </w:rPr>
      </w:pPr>
    </w:p>
    <w:p w14:paraId="241C13D3" w14:textId="77777777" w:rsidR="0041368A" w:rsidRPr="00E23FC6" w:rsidRDefault="0041368A" w:rsidP="0041368A">
      <w:pPr>
        <w:ind w:left="720" w:hanging="720"/>
        <w:rPr>
          <w:rFonts w:asciiTheme="minorHAnsi" w:hAnsiTheme="minorHAnsi"/>
        </w:rPr>
      </w:pPr>
      <w:r w:rsidRPr="00E23FC6">
        <w:rPr>
          <w:rFonts w:asciiTheme="minorHAnsi" w:hAnsiTheme="minorHAnsi"/>
        </w:rPr>
        <w:t>b)</w:t>
      </w:r>
      <w:r w:rsidRPr="00E23FC6">
        <w:rPr>
          <w:rFonts w:asciiTheme="minorHAnsi" w:hAnsiTheme="minorHAnsi"/>
        </w:rPr>
        <w:tab/>
        <w:t>The purpose of Internal Audit is to review whether the systems of financial and other controls are effective</w:t>
      </w:r>
      <w:r>
        <w:rPr>
          <w:rFonts w:asciiTheme="minorHAnsi" w:hAnsiTheme="minorHAnsi"/>
        </w:rPr>
        <w:t>.</w:t>
      </w:r>
    </w:p>
    <w:p w14:paraId="643147D0" w14:textId="77777777" w:rsidR="0041368A" w:rsidRPr="00E23FC6" w:rsidRDefault="0041368A" w:rsidP="0041368A">
      <w:pPr>
        <w:ind w:left="720" w:hanging="720"/>
        <w:rPr>
          <w:rFonts w:asciiTheme="minorHAnsi" w:hAnsiTheme="minorHAnsi"/>
        </w:rPr>
      </w:pPr>
    </w:p>
    <w:p w14:paraId="519CDF50" w14:textId="77777777" w:rsidR="0041368A" w:rsidRPr="00E23FC6" w:rsidRDefault="0041368A" w:rsidP="0041368A">
      <w:pPr>
        <w:ind w:left="720" w:hanging="720"/>
        <w:rPr>
          <w:rFonts w:asciiTheme="minorHAnsi" w:hAnsiTheme="minorHAnsi"/>
        </w:rPr>
      </w:pPr>
      <w:r w:rsidRPr="00E23FC6">
        <w:rPr>
          <w:rFonts w:asciiTheme="minorHAnsi" w:hAnsiTheme="minorHAnsi"/>
        </w:rPr>
        <w:t>c)</w:t>
      </w:r>
      <w:r w:rsidRPr="00E23FC6">
        <w:rPr>
          <w:rFonts w:asciiTheme="minorHAnsi" w:hAnsiTheme="minorHAnsi"/>
        </w:rPr>
        <w:tab/>
        <w:t>Parish &amp; Town Councils set out the control objectives usually in the form of standing orders and financial regulations</w:t>
      </w:r>
      <w:r>
        <w:rPr>
          <w:rFonts w:asciiTheme="minorHAnsi" w:hAnsiTheme="minorHAnsi"/>
        </w:rPr>
        <w:t>.</w:t>
      </w:r>
    </w:p>
    <w:p w14:paraId="0A2FD75C" w14:textId="77777777" w:rsidR="0041368A" w:rsidRPr="00E23FC6" w:rsidRDefault="0041368A" w:rsidP="0041368A">
      <w:pPr>
        <w:ind w:left="720" w:hanging="720"/>
        <w:rPr>
          <w:rFonts w:asciiTheme="minorHAnsi" w:hAnsiTheme="minorHAnsi"/>
        </w:rPr>
      </w:pPr>
    </w:p>
    <w:p w14:paraId="686588FC" w14:textId="77777777" w:rsidR="0041368A" w:rsidRPr="00E23FC6" w:rsidRDefault="0041368A" w:rsidP="0041368A">
      <w:pPr>
        <w:ind w:left="720" w:hanging="720"/>
        <w:rPr>
          <w:rFonts w:asciiTheme="minorHAnsi" w:hAnsiTheme="minorHAnsi"/>
        </w:rPr>
      </w:pPr>
      <w:r w:rsidRPr="00E23FC6">
        <w:rPr>
          <w:rFonts w:asciiTheme="minorHAnsi" w:hAnsiTheme="minorHAnsi"/>
        </w:rPr>
        <w:t>d)</w:t>
      </w:r>
      <w:r w:rsidRPr="00E23FC6">
        <w:rPr>
          <w:rFonts w:asciiTheme="minorHAnsi" w:hAnsiTheme="minorHAnsi"/>
        </w:rPr>
        <w:tab/>
        <w:t>Councils determine the scope of and extent of their Internal Audits</w:t>
      </w:r>
      <w:r>
        <w:rPr>
          <w:rFonts w:asciiTheme="minorHAnsi" w:hAnsiTheme="minorHAnsi"/>
        </w:rPr>
        <w:t>.</w:t>
      </w:r>
    </w:p>
    <w:p w14:paraId="1A451DF7" w14:textId="77777777" w:rsidR="0041368A" w:rsidRPr="00E23FC6" w:rsidRDefault="0041368A" w:rsidP="0041368A">
      <w:pPr>
        <w:ind w:left="720" w:hanging="720"/>
        <w:rPr>
          <w:rFonts w:asciiTheme="minorHAnsi" w:hAnsiTheme="minorHAnsi"/>
        </w:rPr>
      </w:pPr>
    </w:p>
    <w:p w14:paraId="689B4E37" w14:textId="77777777" w:rsidR="0041368A" w:rsidRPr="00E23FC6" w:rsidRDefault="0041368A" w:rsidP="0041368A">
      <w:pPr>
        <w:ind w:left="720" w:hanging="720"/>
        <w:rPr>
          <w:rFonts w:asciiTheme="minorHAnsi" w:hAnsiTheme="minorHAnsi"/>
        </w:rPr>
      </w:pPr>
      <w:r w:rsidRPr="00E23FC6">
        <w:rPr>
          <w:rFonts w:asciiTheme="minorHAnsi" w:hAnsiTheme="minorHAnsi"/>
        </w:rPr>
        <w:t>e)</w:t>
      </w:r>
      <w:r w:rsidRPr="00E23FC6">
        <w:rPr>
          <w:rFonts w:asciiTheme="minorHAnsi" w:hAnsiTheme="minorHAnsi"/>
        </w:rPr>
        <w:tab/>
        <w:t xml:space="preserve">The Council appoints an Internal Auditor who </w:t>
      </w:r>
    </w:p>
    <w:p w14:paraId="29148ABE" w14:textId="77777777" w:rsidR="0041368A" w:rsidRPr="00E23FC6" w:rsidRDefault="0041368A" w:rsidP="0041368A">
      <w:pPr>
        <w:ind w:left="720" w:hanging="720"/>
        <w:rPr>
          <w:rFonts w:asciiTheme="minorHAnsi" w:hAnsiTheme="minorHAnsi"/>
        </w:rPr>
      </w:pPr>
      <w:r w:rsidRPr="00E23FC6">
        <w:rPr>
          <w:rFonts w:asciiTheme="minorHAnsi" w:hAnsiTheme="minorHAnsi"/>
        </w:rPr>
        <w:tab/>
      </w:r>
      <w:r w:rsidRPr="00E23FC6">
        <w:rPr>
          <w:rFonts w:asciiTheme="minorHAnsi" w:hAnsiTheme="minorHAnsi"/>
        </w:rPr>
        <w:tab/>
      </w:r>
    </w:p>
    <w:p w14:paraId="141B710B" w14:textId="2DD47585" w:rsidR="0041368A" w:rsidRPr="00E23FC6" w:rsidRDefault="0041368A" w:rsidP="0041368A">
      <w:pPr>
        <w:numPr>
          <w:ilvl w:val="0"/>
          <w:numId w:val="1"/>
        </w:numPr>
        <w:rPr>
          <w:rFonts w:asciiTheme="minorHAnsi" w:hAnsiTheme="minorHAnsi"/>
        </w:rPr>
      </w:pPr>
      <w:r w:rsidRPr="00E23FC6">
        <w:rPr>
          <w:rFonts w:asciiTheme="minorHAnsi" w:hAnsiTheme="minorHAnsi"/>
        </w:rPr>
        <w:t xml:space="preserve">Must not have any involvement in the </w:t>
      </w:r>
      <w:proofErr w:type="gramStart"/>
      <w:r w:rsidRPr="00E23FC6">
        <w:rPr>
          <w:rFonts w:asciiTheme="minorHAnsi" w:hAnsiTheme="minorHAnsi"/>
        </w:rPr>
        <w:t>decision making</w:t>
      </w:r>
      <w:proofErr w:type="gramEnd"/>
      <w:r w:rsidRPr="00E23FC6">
        <w:rPr>
          <w:rFonts w:asciiTheme="minorHAnsi" w:hAnsiTheme="minorHAnsi"/>
        </w:rPr>
        <w:t xml:space="preserve"> management or control of the Council thereby satisfying the principle of independence</w:t>
      </w:r>
      <w:r w:rsidR="000532A4">
        <w:rPr>
          <w:rFonts w:asciiTheme="minorHAnsi" w:hAnsiTheme="minorHAnsi"/>
        </w:rPr>
        <w:t>.</w:t>
      </w:r>
    </w:p>
    <w:p w14:paraId="7BCC7A8D" w14:textId="77777777" w:rsidR="0041368A" w:rsidRPr="00E23FC6" w:rsidRDefault="0041368A" w:rsidP="0041368A">
      <w:pPr>
        <w:numPr>
          <w:ilvl w:val="0"/>
          <w:numId w:val="1"/>
        </w:numPr>
        <w:rPr>
          <w:rFonts w:asciiTheme="minorHAnsi" w:hAnsiTheme="minorHAnsi"/>
        </w:rPr>
      </w:pPr>
      <w:r w:rsidRPr="00E23FC6">
        <w:rPr>
          <w:rFonts w:asciiTheme="minorHAnsi" w:hAnsiTheme="minorHAnsi"/>
        </w:rPr>
        <w:t>Understands basic accounting processes, the role of Internal Audit in reviewing systems rather than undertaking detailed checks (the responsibility of management)</w:t>
      </w:r>
      <w:r>
        <w:rPr>
          <w:rFonts w:asciiTheme="minorHAnsi" w:hAnsiTheme="minorHAnsi"/>
        </w:rPr>
        <w:t>,</w:t>
      </w:r>
      <w:r w:rsidRPr="00E23FC6">
        <w:rPr>
          <w:rFonts w:asciiTheme="minorHAnsi" w:hAnsiTheme="minorHAnsi"/>
        </w:rPr>
        <w:t xml:space="preserve"> accounting requirements of the legal framework and powers of local councils</w:t>
      </w:r>
      <w:r>
        <w:rPr>
          <w:rFonts w:asciiTheme="minorHAnsi" w:hAnsiTheme="minorHAnsi"/>
        </w:rPr>
        <w:t>,</w:t>
      </w:r>
      <w:r w:rsidRPr="00E23FC6">
        <w:rPr>
          <w:rFonts w:asciiTheme="minorHAnsi" w:hAnsiTheme="minorHAnsi"/>
        </w:rPr>
        <w:t xml:space="preserve"> has an awareness of risk issues thereby satisfying the principle of competence</w:t>
      </w:r>
      <w:r>
        <w:rPr>
          <w:rFonts w:asciiTheme="minorHAnsi" w:hAnsiTheme="minorHAnsi"/>
        </w:rPr>
        <w:t>.</w:t>
      </w:r>
    </w:p>
    <w:p w14:paraId="6E865EF8" w14:textId="77777777" w:rsidR="0041368A" w:rsidRPr="00E23FC6" w:rsidRDefault="0041368A" w:rsidP="0041368A">
      <w:pPr>
        <w:ind w:left="720"/>
        <w:rPr>
          <w:rFonts w:asciiTheme="minorHAnsi" w:hAnsiTheme="minorHAnsi"/>
        </w:rPr>
      </w:pPr>
    </w:p>
    <w:p w14:paraId="33F631BA" w14:textId="77777777" w:rsidR="0041368A" w:rsidRPr="00E23FC6" w:rsidRDefault="0041368A" w:rsidP="0041368A">
      <w:pPr>
        <w:rPr>
          <w:rFonts w:asciiTheme="minorHAnsi" w:hAnsiTheme="minorHAnsi"/>
        </w:rPr>
      </w:pPr>
      <w:r w:rsidRPr="00E23FC6">
        <w:rPr>
          <w:rFonts w:asciiTheme="minorHAnsi" w:hAnsiTheme="minorHAnsi"/>
        </w:rPr>
        <w:t xml:space="preserve">f)         The role of the internal auditor is to provide independent review and appraisal  </w:t>
      </w:r>
    </w:p>
    <w:p w14:paraId="06DE7A20" w14:textId="77777777" w:rsidR="0041368A" w:rsidRPr="00E23FC6" w:rsidRDefault="0041368A" w:rsidP="0041368A">
      <w:pPr>
        <w:rPr>
          <w:rFonts w:asciiTheme="minorHAnsi" w:hAnsiTheme="minorHAnsi"/>
        </w:rPr>
      </w:pPr>
      <w:r w:rsidRPr="00E23FC6">
        <w:rPr>
          <w:rFonts w:asciiTheme="minorHAnsi" w:hAnsiTheme="minorHAnsi"/>
        </w:rPr>
        <w:t xml:space="preserve">            of the Council’s internal control.</w:t>
      </w:r>
    </w:p>
    <w:p w14:paraId="1FFFD107" w14:textId="77777777" w:rsidR="0041368A" w:rsidRPr="00E23FC6" w:rsidRDefault="0041368A" w:rsidP="0041368A">
      <w:pPr>
        <w:rPr>
          <w:rFonts w:asciiTheme="minorHAnsi" w:hAnsiTheme="minorHAnsi"/>
        </w:rPr>
      </w:pPr>
    </w:p>
    <w:p w14:paraId="3402C43F" w14:textId="77777777" w:rsidR="0041368A" w:rsidRPr="00E23FC6" w:rsidRDefault="0041368A" w:rsidP="0041368A">
      <w:pPr>
        <w:rPr>
          <w:rFonts w:asciiTheme="minorHAnsi" w:hAnsiTheme="minorHAnsi"/>
        </w:rPr>
      </w:pPr>
      <w:r w:rsidRPr="00E23FC6">
        <w:rPr>
          <w:rFonts w:asciiTheme="minorHAnsi" w:hAnsiTheme="minorHAnsi"/>
          <w:b/>
        </w:rPr>
        <w:t>2.</w:t>
      </w:r>
      <w:r w:rsidRPr="00E23FC6">
        <w:rPr>
          <w:rFonts w:asciiTheme="minorHAnsi" w:hAnsiTheme="minorHAnsi"/>
          <w:b/>
        </w:rPr>
        <w:tab/>
      </w:r>
      <w:r w:rsidRPr="00E23FC6">
        <w:rPr>
          <w:rFonts w:asciiTheme="minorHAnsi" w:hAnsiTheme="minorHAnsi"/>
          <w:b/>
          <w:u w:val="single"/>
        </w:rPr>
        <w:t>The Plan</w:t>
      </w:r>
    </w:p>
    <w:p w14:paraId="692F8265" w14:textId="77777777" w:rsidR="0041368A" w:rsidRPr="00E23FC6" w:rsidRDefault="0041368A" w:rsidP="0041368A">
      <w:pPr>
        <w:rPr>
          <w:rFonts w:asciiTheme="minorHAnsi" w:hAnsiTheme="minorHAnsi"/>
        </w:rPr>
      </w:pPr>
    </w:p>
    <w:p w14:paraId="5EAA50E7" w14:textId="77777777" w:rsidR="0041368A" w:rsidRPr="00E23FC6" w:rsidRDefault="0041368A" w:rsidP="0041368A">
      <w:pPr>
        <w:ind w:left="720" w:hanging="720"/>
        <w:rPr>
          <w:rFonts w:asciiTheme="minorHAnsi" w:hAnsiTheme="minorHAnsi"/>
        </w:rPr>
      </w:pPr>
      <w:r w:rsidRPr="00E23FC6">
        <w:rPr>
          <w:rFonts w:asciiTheme="minorHAnsi" w:hAnsiTheme="minorHAnsi"/>
        </w:rPr>
        <w:t>a)</w:t>
      </w:r>
      <w:r w:rsidRPr="00E23FC6">
        <w:rPr>
          <w:rFonts w:asciiTheme="minorHAnsi" w:hAnsiTheme="minorHAnsi"/>
        </w:rPr>
        <w:tab/>
        <w:t xml:space="preserve">The Town Council on the recommendation of its </w:t>
      </w:r>
      <w:r>
        <w:rPr>
          <w:rFonts w:asciiTheme="minorHAnsi" w:hAnsiTheme="minorHAnsi"/>
        </w:rPr>
        <w:t>Finance</w:t>
      </w:r>
      <w:r w:rsidRPr="00E23FC6">
        <w:rPr>
          <w:rFonts w:asciiTheme="minorHAnsi" w:hAnsiTheme="minorHAnsi"/>
        </w:rPr>
        <w:t xml:space="preserve"> &amp; Corporate Governance Committee appoints an Internal Auditor prior to the start of each financial year who satisfies the principle of independence and competence.  The Appointee will receive a letter of appointment which sets out the terms of the appointment.  The appointment will be remunerated.  The appointment itself and rate of remuneration will be </w:t>
      </w:r>
      <w:proofErr w:type="spellStart"/>
      <w:r w:rsidRPr="00E23FC6">
        <w:rPr>
          <w:rFonts w:asciiTheme="minorHAnsi" w:hAnsiTheme="minorHAnsi"/>
        </w:rPr>
        <w:t>minuted</w:t>
      </w:r>
      <w:proofErr w:type="spellEnd"/>
      <w:r w:rsidRPr="00E23FC6">
        <w:rPr>
          <w:rFonts w:asciiTheme="minorHAnsi" w:hAnsiTheme="minorHAnsi"/>
        </w:rPr>
        <w:t>.</w:t>
      </w:r>
    </w:p>
    <w:p w14:paraId="46EEA38E" w14:textId="77777777" w:rsidR="0041368A" w:rsidRPr="00E23FC6" w:rsidRDefault="0041368A" w:rsidP="0041368A">
      <w:pPr>
        <w:ind w:left="720" w:hanging="720"/>
        <w:rPr>
          <w:rFonts w:asciiTheme="minorHAnsi" w:hAnsiTheme="minorHAnsi"/>
        </w:rPr>
      </w:pPr>
    </w:p>
    <w:p w14:paraId="4C055F2B" w14:textId="34F564C8" w:rsidR="0041368A" w:rsidRPr="00E23FC6" w:rsidRDefault="0041368A" w:rsidP="0041368A">
      <w:pPr>
        <w:ind w:left="720" w:hanging="720"/>
        <w:rPr>
          <w:rFonts w:asciiTheme="minorHAnsi" w:hAnsiTheme="minorHAnsi"/>
        </w:rPr>
      </w:pPr>
      <w:r w:rsidRPr="00E23FC6">
        <w:rPr>
          <w:rFonts w:asciiTheme="minorHAnsi" w:hAnsiTheme="minorHAnsi"/>
        </w:rPr>
        <w:t>b)</w:t>
      </w:r>
      <w:r w:rsidRPr="00E23FC6">
        <w:rPr>
          <w:rFonts w:asciiTheme="minorHAnsi" w:hAnsiTheme="minorHAnsi"/>
        </w:rPr>
        <w:tab/>
        <w:t>The Council will require the Internal Auditor to conduct the annual audit exercise as soon as possible after year end by agreement.  The Internal Auditor will have all the documents require</w:t>
      </w:r>
      <w:r>
        <w:rPr>
          <w:rFonts w:asciiTheme="minorHAnsi" w:hAnsiTheme="minorHAnsi"/>
        </w:rPr>
        <w:t>d</w:t>
      </w:r>
      <w:r w:rsidRPr="00E23FC6">
        <w:rPr>
          <w:rFonts w:asciiTheme="minorHAnsi" w:hAnsiTheme="minorHAnsi"/>
        </w:rPr>
        <w:t xml:space="preserve"> and access to officers and </w:t>
      </w:r>
      <w:r w:rsidR="004C6C02">
        <w:rPr>
          <w:rFonts w:asciiTheme="minorHAnsi" w:hAnsiTheme="minorHAnsi"/>
        </w:rPr>
        <w:t xml:space="preserve">if </w:t>
      </w:r>
      <w:proofErr w:type="gramStart"/>
      <w:r w:rsidR="004C6C02">
        <w:rPr>
          <w:rFonts w:asciiTheme="minorHAnsi" w:hAnsiTheme="minorHAnsi"/>
        </w:rPr>
        <w:t>necessary</w:t>
      </w:r>
      <w:proofErr w:type="gramEnd"/>
      <w:r w:rsidR="004C6C02">
        <w:rPr>
          <w:rFonts w:asciiTheme="minorHAnsi" w:hAnsiTheme="minorHAnsi"/>
        </w:rPr>
        <w:t xml:space="preserve"> </w:t>
      </w:r>
      <w:r w:rsidRPr="00E23FC6">
        <w:rPr>
          <w:rFonts w:asciiTheme="minorHAnsi" w:hAnsiTheme="minorHAnsi"/>
        </w:rPr>
        <w:t>council</w:t>
      </w:r>
      <w:r w:rsidR="004C6C02">
        <w:rPr>
          <w:rFonts w:asciiTheme="minorHAnsi" w:hAnsiTheme="minorHAnsi"/>
        </w:rPr>
        <w:t>lor</w:t>
      </w:r>
      <w:r w:rsidRPr="00E23FC6">
        <w:rPr>
          <w:rFonts w:asciiTheme="minorHAnsi" w:hAnsiTheme="minorHAnsi"/>
        </w:rPr>
        <w:t>s to undertake an effective audit on each occasion.</w:t>
      </w:r>
    </w:p>
    <w:p w14:paraId="0520D3A2" w14:textId="77777777" w:rsidR="0041368A" w:rsidRPr="00E23FC6" w:rsidRDefault="0041368A" w:rsidP="0041368A">
      <w:pPr>
        <w:ind w:left="720" w:hanging="720"/>
        <w:rPr>
          <w:rFonts w:asciiTheme="minorHAnsi" w:hAnsiTheme="minorHAnsi"/>
        </w:rPr>
      </w:pPr>
    </w:p>
    <w:p w14:paraId="5763AD9D" w14:textId="77777777" w:rsidR="0041368A" w:rsidRPr="00E23FC6" w:rsidRDefault="0041368A" w:rsidP="0041368A">
      <w:pPr>
        <w:ind w:left="720" w:hanging="720"/>
        <w:rPr>
          <w:rFonts w:asciiTheme="minorHAnsi" w:hAnsiTheme="minorHAnsi"/>
        </w:rPr>
      </w:pPr>
      <w:r w:rsidRPr="00E23FC6">
        <w:rPr>
          <w:rFonts w:asciiTheme="minorHAnsi" w:hAnsiTheme="minorHAnsi"/>
        </w:rPr>
        <w:t>c)</w:t>
      </w:r>
      <w:r w:rsidRPr="00E23FC6">
        <w:rPr>
          <w:rFonts w:asciiTheme="minorHAnsi" w:hAnsiTheme="minorHAnsi"/>
        </w:rPr>
        <w:tab/>
        <w:t>The Council will provide the Internal Auditor with Terms of Reference for the annual audit.</w:t>
      </w:r>
    </w:p>
    <w:p w14:paraId="26084FFB" w14:textId="77777777" w:rsidR="0041368A" w:rsidRPr="00E23FC6" w:rsidRDefault="0041368A" w:rsidP="0041368A">
      <w:pPr>
        <w:ind w:left="720" w:hanging="720"/>
        <w:rPr>
          <w:rFonts w:asciiTheme="minorHAnsi" w:hAnsiTheme="minorHAnsi"/>
        </w:rPr>
      </w:pPr>
    </w:p>
    <w:p w14:paraId="27F111E6" w14:textId="77777777" w:rsidR="0041368A" w:rsidRPr="00E23FC6" w:rsidRDefault="0041368A" w:rsidP="0041368A">
      <w:pPr>
        <w:ind w:left="720" w:hanging="720"/>
        <w:rPr>
          <w:rFonts w:asciiTheme="minorHAnsi" w:hAnsiTheme="minorHAnsi"/>
        </w:rPr>
      </w:pPr>
      <w:r w:rsidRPr="00E23FC6">
        <w:rPr>
          <w:rFonts w:asciiTheme="minorHAnsi" w:hAnsiTheme="minorHAnsi"/>
        </w:rPr>
        <w:t>d)</w:t>
      </w:r>
      <w:r w:rsidRPr="00E23FC6">
        <w:rPr>
          <w:rFonts w:asciiTheme="minorHAnsi" w:hAnsiTheme="minorHAnsi"/>
        </w:rPr>
        <w:tab/>
        <w:t xml:space="preserve">The Terms of Reference will ensure that </w:t>
      </w:r>
    </w:p>
    <w:p w14:paraId="6648637E" w14:textId="77777777" w:rsidR="0041368A" w:rsidRPr="00E23FC6" w:rsidRDefault="0041368A" w:rsidP="0041368A">
      <w:pPr>
        <w:ind w:left="720" w:hanging="720"/>
        <w:rPr>
          <w:rFonts w:asciiTheme="minorHAnsi" w:hAnsiTheme="minorHAnsi"/>
        </w:rPr>
      </w:pPr>
    </w:p>
    <w:p w14:paraId="021DC8CC" w14:textId="77777777" w:rsidR="0041368A" w:rsidRPr="00E23FC6" w:rsidRDefault="0041368A" w:rsidP="0041368A">
      <w:pPr>
        <w:numPr>
          <w:ilvl w:val="0"/>
          <w:numId w:val="2"/>
        </w:numPr>
        <w:rPr>
          <w:rFonts w:asciiTheme="minorHAnsi" w:hAnsiTheme="minorHAnsi"/>
        </w:rPr>
      </w:pPr>
      <w:r w:rsidRPr="00E23FC6">
        <w:rPr>
          <w:rFonts w:asciiTheme="minorHAnsi" w:hAnsiTheme="minorHAnsi"/>
        </w:rPr>
        <w:lastRenderedPageBreak/>
        <w:t xml:space="preserve">The Internal Auditor has access to the evidence that will enable </w:t>
      </w:r>
      <w:r>
        <w:rPr>
          <w:rFonts w:asciiTheme="minorHAnsi" w:hAnsiTheme="minorHAnsi"/>
        </w:rPr>
        <w:t>them</w:t>
      </w:r>
      <w:r w:rsidRPr="00E23FC6">
        <w:rPr>
          <w:rFonts w:asciiTheme="minorHAnsi" w:hAnsiTheme="minorHAnsi"/>
        </w:rPr>
        <w:t xml:space="preserve"> to complete </w:t>
      </w:r>
      <w:r>
        <w:rPr>
          <w:rFonts w:asciiTheme="minorHAnsi" w:hAnsiTheme="minorHAnsi"/>
        </w:rPr>
        <w:t>the Annual Governance and Accountability Return (AGAR).</w:t>
      </w:r>
    </w:p>
    <w:p w14:paraId="4BACDC6D" w14:textId="77777777" w:rsidR="0041368A" w:rsidRPr="00E23FC6" w:rsidRDefault="0041368A" w:rsidP="0041368A">
      <w:pPr>
        <w:numPr>
          <w:ilvl w:val="0"/>
          <w:numId w:val="2"/>
        </w:numPr>
        <w:rPr>
          <w:rFonts w:asciiTheme="minorHAnsi" w:hAnsiTheme="minorHAnsi"/>
        </w:rPr>
      </w:pPr>
      <w:r w:rsidRPr="00E23FC6">
        <w:rPr>
          <w:rFonts w:asciiTheme="minorHAnsi" w:hAnsiTheme="minorHAnsi"/>
        </w:rPr>
        <w:t xml:space="preserve">The Council will have an independent opinion of its system of internal control that will underpin its Annual Governance Statement (Section </w:t>
      </w:r>
      <w:r>
        <w:rPr>
          <w:rFonts w:asciiTheme="minorHAnsi" w:hAnsiTheme="minorHAnsi"/>
        </w:rPr>
        <w:t>1</w:t>
      </w:r>
      <w:r w:rsidRPr="00E23FC6">
        <w:rPr>
          <w:rFonts w:asciiTheme="minorHAnsi" w:hAnsiTheme="minorHAnsi"/>
        </w:rPr>
        <w:t xml:space="preserve"> of the </w:t>
      </w:r>
      <w:r>
        <w:rPr>
          <w:rFonts w:asciiTheme="minorHAnsi" w:hAnsiTheme="minorHAnsi"/>
        </w:rPr>
        <w:t>AGAR</w:t>
      </w:r>
      <w:r w:rsidRPr="00E23FC6">
        <w:rPr>
          <w:rFonts w:asciiTheme="minorHAnsi" w:hAnsiTheme="minorHAnsi"/>
        </w:rPr>
        <w:t>)</w:t>
      </w:r>
      <w:r>
        <w:rPr>
          <w:rFonts w:asciiTheme="minorHAnsi" w:hAnsiTheme="minorHAnsi"/>
        </w:rPr>
        <w:t>.</w:t>
      </w:r>
    </w:p>
    <w:p w14:paraId="419122C8" w14:textId="77777777" w:rsidR="0041368A" w:rsidRPr="00E23FC6" w:rsidRDefault="0041368A" w:rsidP="0041368A">
      <w:pPr>
        <w:rPr>
          <w:rFonts w:asciiTheme="minorHAnsi" w:hAnsiTheme="minorHAnsi"/>
        </w:rPr>
      </w:pPr>
    </w:p>
    <w:p w14:paraId="77F033AF" w14:textId="77777777" w:rsidR="0041368A" w:rsidRPr="00E23FC6" w:rsidRDefault="0041368A" w:rsidP="0041368A">
      <w:pPr>
        <w:ind w:left="720"/>
        <w:rPr>
          <w:rFonts w:asciiTheme="minorHAnsi" w:hAnsiTheme="minorHAnsi"/>
        </w:rPr>
      </w:pPr>
      <w:r w:rsidRPr="00E23FC6">
        <w:rPr>
          <w:rFonts w:asciiTheme="minorHAnsi" w:hAnsiTheme="minorHAnsi"/>
        </w:rPr>
        <w:t>Should the Internal Auditor be unable to complete any of the boxes in Section 4 he will provide an explanation.</w:t>
      </w:r>
    </w:p>
    <w:p w14:paraId="54FBC964" w14:textId="77777777" w:rsidR="0041368A" w:rsidRPr="00E23FC6" w:rsidRDefault="0041368A" w:rsidP="0041368A">
      <w:pPr>
        <w:ind w:left="720"/>
        <w:rPr>
          <w:rFonts w:asciiTheme="minorHAnsi" w:hAnsiTheme="minorHAnsi"/>
        </w:rPr>
      </w:pPr>
    </w:p>
    <w:p w14:paraId="5A69F53E" w14:textId="77777777" w:rsidR="0041368A" w:rsidRPr="00E23FC6" w:rsidRDefault="0041368A" w:rsidP="0041368A">
      <w:pPr>
        <w:ind w:left="720" w:hanging="720"/>
        <w:rPr>
          <w:rFonts w:asciiTheme="minorHAnsi" w:hAnsiTheme="minorHAnsi"/>
        </w:rPr>
      </w:pPr>
      <w:r w:rsidRPr="00E23FC6">
        <w:rPr>
          <w:rFonts w:asciiTheme="minorHAnsi" w:hAnsiTheme="minorHAnsi"/>
        </w:rPr>
        <w:t>e)</w:t>
      </w:r>
      <w:r w:rsidRPr="00E23FC6">
        <w:rPr>
          <w:rFonts w:asciiTheme="minorHAnsi" w:hAnsiTheme="minorHAnsi"/>
        </w:rPr>
        <w:tab/>
        <w:t>The Council will conduct a review once during each financial year of the effectiveness of its System of Internal Audit.</w:t>
      </w:r>
    </w:p>
    <w:p w14:paraId="2DF2254A" w14:textId="77777777" w:rsidR="0041368A" w:rsidRPr="00E23FC6" w:rsidRDefault="0041368A" w:rsidP="0041368A">
      <w:pPr>
        <w:ind w:left="720" w:hanging="720"/>
        <w:rPr>
          <w:rFonts w:asciiTheme="minorHAnsi" w:hAnsiTheme="minorHAnsi"/>
        </w:rPr>
      </w:pPr>
    </w:p>
    <w:p w14:paraId="3D8D5296" w14:textId="77777777" w:rsidR="0041368A" w:rsidRPr="00E23FC6" w:rsidRDefault="0041368A" w:rsidP="0041368A">
      <w:pPr>
        <w:ind w:left="720" w:hanging="720"/>
        <w:rPr>
          <w:rFonts w:asciiTheme="minorHAnsi" w:hAnsiTheme="minorHAnsi"/>
        </w:rPr>
      </w:pPr>
      <w:r w:rsidRPr="00E23FC6">
        <w:rPr>
          <w:rFonts w:asciiTheme="minorHAnsi" w:hAnsiTheme="minorHAnsi"/>
        </w:rPr>
        <w:t>f)</w:t>
      </w:r>
      <w:r w:rsidRPr="00E23FC6">
        <w:rPr>
          <w:rFonts w:asciiTheme="minorHAnsi" w:hAnsiTheme="minorHAnsi"/>
        </w:rPr>
        <w:tab/>
        <w:t>The Town Council shall consider at an appropriate time the findings of the review and incorporate them in its Statement of Internal Control.</w:t>
      </w:r>
    </w:p>
    <w:p w14:paraId="71A62200" w14:textId="77777777" w:rsidR="0041368A" w:rsidRPr="00E23FC6" w:rsidRDefault="0041368A" w:rsidP="0041368A">
      <w:pPr>
        <w:ind w:left="720" w:hanging="720"/>
        <w:rPr>
          <w:rFonts w:asciiTheme="minorHAnsi" w:hAnsiTheme="minorHAnsi"/>
        </w:rPr>
      </w:pPr>
    </w:p>
    <w:p w14:paraId="0D734E38" w14:textId="77777777" w:rsidR="0041368A" w:rsidRPr="00E23FC6" w:rsidRDefault="0041368A" w:rsidP="0041368A">
      <w:pPr>
        <w:ind w:left="720" w:hanging="720"/>
        <w:rPr>
          <w:rFonts w:asciiTheme="minorHAnsi" w:hAnsiTheme="minorHAnsi"/>
        </w:rPr>
      </w:pPr>
      <w:r w:rsidRPr="00E23FC6">
        <w:rPr>
          <w:rFonts w:asciiTheme="minorHAnsi" w:hAnsiTheme="minorHAnsi"/>
        </w:rPr>
        <w:t>g)        The Audit Plan timetable is attached as Appendix 1</w:t>
      </w:r>
    </w:p>
    <w:p w14:paraId="1B8C6355" w14:textId="77777777" w:rsidR="0041368A" w:rsidRPr="00E23FC6" w:rsidRDefault="0041368A" w:rsidP="0041368A">
      <w:pPr>
        <w:ind w:left="720" w:hanging="720"/>
        <w:rPr>
          <w:rFonts w:asciiTheme="minorHAnsi" w:hAnsiTheme="minorHAnsi"/>
        </w:rPr>
      </w:pPr>
    </w:p>
    <w:p w14:paraId="73CB7510" w14:textId="3D606C8E" w:rsidR="0041368A" w:rsidRPr="00E23FC6" w:rsidRDefault="0041368A" w:rsidP="0041368A">
      <w:pPr>
        <w:ind w:left="720" w:hanging="720"/>
        <w:rPr>
          <w:rFonts w:asciiTheme="minorHAnsi" w:hAnsiTheme="minorHAnsi"/>
        </w:rPr>
      </w:pPr>
      <w:r w:rsidRPr="00E23FC6">
        <w:rPr>
          <w:rFonts w:asciiTheme="minorHAnsi" w:hAnsiTheme="minorHAnsi"/>
        </w:rPr>
        <w:t xml:space="preserve">h)         The Audit Plan for </w:t>
      </w:r>
      <w:r>
        <w:rPr>
          <w:rFonts w:asciiTheme="minorHAnsi" w:hAnsiTheme="minorHAnsi"/>
        </w:rPr>
        <w:t>2019/20</w:t>
      </w:r>
      <w:r w:rsidRPr="00E23FC6">
        <w:rPr>
          <w:rFonts w:asciiTheme="minorHAnsi" w:hAnsiTheme="minorHAnsi"/>
        </w:rPr>
        <w:t xml:space="preserve"> is attached Appendix 2</w:t>
      </w:r>
    </w:p>
    <w:p w14:paraId="5F56E810" w14:textId="77777777" w:rsidR="0041368A" w:rsidRPr="00E23FC6" w:rsidRDefault="0041368A" w:rsidP="0041368A">
      <w:pPr>
        <w:ind w:left="720" w:hanging="720"/>
        <w:rPr>
          <w:rFonts w:asciiTheme="minorHAnsi" w:hAnsiTheme="minorHAnsi"/>
        </w:rPr>
      </w:pPr>
    </w:p>
    <w:p w14:paraId="24119464" w14:textId="77777777" w:rsidR="0041368A" w:rsidRPr="00E23FC6" w:rsidRDefault="0041368A" w:rsidP="0041368A">
      <w:pPr>
        <w:ind w:left="720" w:hanging="720"/>
        <w:rPr>
          <w:rFonts w:asciiTheme="minorHAnsi" w:hAnsiTheme="minorHAnsi"/>
        </w:rPr>
      </w:pPr>
    </w:p>
    <w:p w14:paraId="51768D5B" w14:textId="77777777" w:rsidR="0041368A" w:rsidRPr="00E23FC6" w:rsidRDefault="0041368A" w:rsidP="0041368A">
      <w:pPr>
        <w:ind w:left="720" w:hanging="720"/>
        <w:rPr>
          <w:rFonts w:asciiTheme="minorHAnsi" w:hAnsiTheme="minorHAnsi"/>
        </w:rPr>
      </w:pPr>
      <w:r w:rsidRPr="00E23FC6">
        <w:rPr>
          <w:rFonts w:asciiTheme="minorHAnsi" w:hAnsiTheme="minorHAnsi"/>
          <w:b/>
        </w:rPr>
        <w:t>3</w:t>
      </w:r>
      <w:r w:rsidRPr="00E23FC6">
        <w:rPr>
          <w:rFonts w:asciiTheme="minorHAnsi" w:hAnsiTheme="minorHAnsi"/>
          <w:b/>
        </w:rPr>
        <w:tab/>
      </w:r>
      <w:r w:rsidRPr="00E23FC6">
        <w:rPr>
          <w:rFonts w:asciiTheme="minorHAnsi" w:hAnsiTheme="minorHAnsi"/>
          <w:b/>
          <w:u w:val="single"/>
        </w:rPr>
        <w:t>Review of Effectiveness of the System of Internal Audit</w:t>
      </w:r>
    </w:p>
    <w:p w14:paraId="4C19AB68" w14:textId="77777777" w:rsidR="0041368A" w:rsidRPr="00E23FC6" w:rsidRDefault="0041368A" w:rsidP="0041368A">
      <w:pPr>
        <w:ind w:left="720" w:hanging="720"/>
        <w:rPr>
          <w:rFonts w:asciiTheme="minorHAnsi" w:hAnsiTheme="minorHAnsi"/>
        </w:rPr>
      </w:pPr>
    </w:p>
    <w:p w14:paraId="0FD19C56" w14:textId="77777777" w:rsidR="0041368A" w:rsidRPr="00E23FC6" w:rsidRDefault="0041368A" w:rsidP="0041368A">
      <w:pPr>
        <w:ind w:left="720" w:hanging="720"/>
        <w:rPr>
          <w:rFonts w:asciiTheme="minorHAnsi" w:hAnsiTheme="minorHAnsi"/>
        </w:rPr>
      </w:pPr>
      <w:r w:rsidRPr="00E23FC6">
        <w:rPr>
          <w:rFonts w:asciiTheme="minorHAnsi" w:hAnsiTheme="minorHAnsi"/>
        </w:rPr>
        <w:t>a)</w:t>
      </w:r>
      <w:r w:rsidRPr="00E23FC6">
        <w:rPr>
          <w:rFonts w:asciiTheme="minorHAnsi" w:hAnsiTheme="minorHAnsi"/>
        </w:rPr>
        <w:tab/>
        <w:t>The Review will take place in January or February.</w:t>
      </w:r>
    </w:p>
    <w:p w14:paraId="776743C4" w14:textId="77777777" w:rsidR="0041368A" w:rsidRPr="00E23FC6" w:rsidRDefault="0041368A" w:rsidP="0041368A">
      <w:pPr>
        <w:ind w:left="720" w:hanging="720"/>
        <w:rPr>
          <w:rFonts w:asciiTheme="minorHAnsi" w:hAnsiTheme="minorHAnsi"/>
        </w:rPr>
      </w:pPr>
    </w:p>
    <w:p w14:paraId="4F9F9CB4" w14:textId="77777777" w:rsidR="0041368A" w:rsidRPr="00E23FC6" w:rsidRDefault="0041368A" w:rsidP="0041368A">
      <w:pPr>
        <w:ind w:left="720" w:hanging="720"/>
        <w:rPr>
          <w:rFonts w:asciiTheme="minorHAnsi" w:hAnsiTheme="minorHAnsi"/>
        </w:rPr>
      </w:pPr>
      <w:r w:rsidRPr="00E23FC6">
        <w:rPr>
          <w:rFonts w:asciiTheme="minorHAnsi" w:hAnsiTheme="minorHAnsi"/>
        </w:rPr>
        <w:t>b)</w:t>
      </w:r>
      <w:r w:rsidRPr="00E23FC6">
        <w:rPr>
          <w:rFonts w:asciiTheme="minorHAnsi" w:hAnsiTheme="minorHAnsi"/>
        </w:rPr>
        <w:tab/>
        <w:t xml:space="preserve">The Review will be undertaken by the </w:t>
      </w:r>
      <w:r>
        <w:rPr>
          <w:rFonts w:asciiTheme="minorHAnsi" w:hAnsiTheme="minorHAnsi"/>
        </w:rPr>
        <w:t>Finance</w:t>
      </w:r>
      <w:r w:rsidRPr="00E23FC6">
        <w:rPr>
          <w:rFonts w:asciiTheme="minorHAnsi" w:hAnsiTheme="minorHAnsi"/>
        </w:rPr>
        <w:t xml:space="preserve"> &amp; Corporate Governance Committee which will report to the Council</w:t>
      </w:r>
      <w:r>
        <w:rPr>
          <w:rFonts w:asciiTheme="minorHAnsi" w:hAnsiTheme="minorHAnsi"/>
        </w:rPr>
        <w:t>.</w:t>
      </w:r>
    </w:p>
    <w:p w14:paraId="394B91D0" w14:textId="77777777" w:rsidR="0041368A" w:rsidRPr="00E23FC6" w:rsidRDefault="0041368A" w:rsidP="0041368A">
      <w:pPr>
        <w:ind w:left="720" w:hanging="720"/>
        <w:rPr>
          <w:rFonts w:asciiTheme="minorHAnsi" w:hAnsiTheme="minorHAnsi"/>
        </w:rPr>
      </w:pPr>
    </w:p>
    <w:p w14:paraId="2325AC09" w14:textId="77777777" w:rsidR="0041368A" w:rsidRPr="00E23FC6" w:rsidRDefault="0041368A" w:rsidP="0041368A">
      <w:pPr>
        <w:ind w:left="720" w:hanging="720"/>
        <w:rPr>
          <w:rFonts w:asciiTheme="minorHAnsi" w:hAnsiTheme="minorHAnsi"/>
        </w:rPr>
      </w:pPr>
      <w:r w:rsidRPr="00E23FC6">
        <w:rPr>
          <w:rFonts w:asciiTheme="minorHAnsi" w:hAnsiTheme="minorHAnsi"/>
        </w:rPr>
        <w:t>c)</w:t>
      </w:r>
      <w:r w:rsidRPr="00E23FC6">
        <w:rPr>
          <w:rFonts w:asciiTheme="minorHAnsi" w:hAnsiTheme="minorHAnsi"/>
        </w:rPr>
        <w:tab/>
        <w:t>The Review will have two components</w:t>
      </w:r>
    </w:p>
    <w:p w14:paraId="77459614" w14:textId="77777777" w:rsidR="0041368A" w:rsidRPr="00E23FC6" w:rsidRDefault="0041368A" w:rsidP="0041368A">
      <w:pPr>
        <w:ind w:left="720" w:hanging="720"/>
        <w:rPr>
          <w:rFonts w:asciiTheme="minorHAnsi" w:hAnsiTheme="minorHAnsi"/>
        </w:rPr>
      </w:pPr>
    </w:p>
    <w:p w14:paraId="439B820A" w14:textId="7B78DA08" w:rsidR="0041368A" w:rsidRPr="00E23FC6" w:rsidRDefault="0041368A" w:rsidP="0041368A">
      <w:pPr>
        <w:numPr>
          <w:ilvl w:val="0"/>
          <w:numId w:val="3"/>
        </w:numPr>
        <w:rPr>
          <w:rFonts w:asciiTheme="minorHAnsi" w:hAnsiTheme="minorHAnsi"/>
        </w:rPr>
      </w:pPr>
      <w:r w:rsidRPr="00E23FC6">
        <w:rPr>
          <w:rFonts w:asciiTheme="minorHAnsi" w:hAnsiTheme="minorHAnsi"/>
        </w:rPr>
        <w:t xml:space="preserve">Whether the Internal Auditor met the Council’s expected standards e.g. the scope of the Internal Auditor’s work (does it for example enable the Auditor </w:t>
      </w:r>
      <w:r>
        <w:rPr>
          <w:rFonts w:asciiTheme="minorHAnsi" w:hAnsiTheme="minorHAnsi"/>
        </w:rPr>
        <w:t xml:space="preserve">to complete the appropriate section of the AGAR </w:t>
      </w:r>
      <w:r w:rsidR="0088487B">
        <w:rPr>
          <w:rFonts w:asciiTheme="minorHAnsi" w:hAnsiTheme="minorHAnsi"/>
        </w:rPr>
        <w:t xml:space="preserve">and </w:t>
      </w:r>
      <w:r>
        <w:rPr>
          <w:rFonts w:asciiTheme="minorHAnsi" w:hAnsiTheme="minorHAnsi"/>
        </w:rPr>
        <w:t>give T</w:t>
      </w:r>
      <w:r w:rsidRPr="00E23FC6">
        <w:rPr>
          <w:rFonts w:asciiTheme="minorHAnsi" w:hAnsiTheme="minorHAnsi"/>
        </w:rPr>
        <w:t>he</w:t>
      </w:r>
      <w:r>
        <w:rPr>
          <w:rFonts w:asciiTheme="minorHAnsi" w:hAnsiTheme="minorHAnsi"/>
        </w:rPr>
        <w:t xml:space="preserve"> Council the </w:t>
      </w:r>
      <w:r w:rsidRPr="00E23FC6">
        <w:rPr>
          <w:rFonts w:asciiTheme="minorHAnsi" w:hAnsiTheme="minorHAnsi"/>
        </w:rPr>
        <w:t xml:space="preserve">assurance that it needs to complete Section </w:t>
      </w:r>
      <w:r>
        <w:rPr>
          <w:rFonts w:asciiTheme="minorHAnsi" w:hAnsiTheme="minorHAnsi"/>
        </w:rPr>
        <w:t>1</w:t>
      </w:r>
      <w:r w:rsidRPr="00E23FC6">
        <w:rPr>
          <w:rFonts w:asciiTheme="minorHAnsi" w:hAnsiTheme="minorHAnsi"/>
        </w:rPr>
        <w:t xml:space="preserve"> of the </w:t>
      </w:r>
      <w:r>
        <w:rPr>
          <w:rFonts w:asciiTheme="minorHAnsi" w:hAnsiTheme="minorHAnsi"/>
        </w:rPr>
        <w:t>AGAR).</w:t>
      </w:r>
    </w:p>
    <w:p w14:paraId="3FD88E61" w14:textId="77777777" w:rsidR="0041368A" w:rsidRPr="00E23FC6" w:rsidRDefault="0041368A" w:rsidP="0041368A">
      <w:pPr>
        <w:numPr>
          <w:ilvl w:val="0"/>
          <w:numId w:val="3"/>
        </w:numPr>
        <w:rPr>
          <w:rFonts w:asciiTheme="minorHAnsi" w:hAnsiTheme="minorHAnsi"/>
        </w:rPr>
      </w:pPr>
      <w:r w:rsidRPr="00E23FC6">
        <w:rPr>
          <w:rFonts w:asciiTheme="minorHAnsi" w:hAnsiTheme="minorHAnsi"/>
        </w:rPr>
        <w:t>Consideration of not just how valuable and useful the Internal Audit has been since it was last reviewed but how to incorporate new guidance and changes to the Council’s own activities</w:t>
      </w:r>
      <w:r>
        <w:rPr>
          <w:rFonts w:asciiTheme="minorHAnsi" w:hAnsiTheme="minorHAnsi"/>
        </w:rPr>
        <w:t>.</w:t>
      </w:r>
    </w:p>
    <w:p w14:paraId="71DAE36C" w14:textId="77777777" w:rsidR="0041368A" w:rsidRPr="00E23FC6" w:rsidRDefault="0041368A" w:rsidP="0041368A">
      <w:pPr>
        <w:rPr>
          <w:rFonts w:asciiTheme="minorHAnsi" w:hAnsiTheme="minorHAnsi"/>
        </w:rPr>
      </w:pPr>
    </w:p>
    <w:p w14:paraId="75538B4F" w14:textId="119F66D8" w:rsidR="0041368A" w:rsidRPr="00E23FC6" w:rsidRDefault="0088487B" w:rsidP="0088487B">
      <w:pPr>
        <w:rPr>
          <w:rFonts w:asciiTheme="minorHAnsi" w:hAnsiTheme="minorHAnsi"/>
        </w:rPr>
      </w:pPr>
      <w:r>
        <w:rPr>
          <w:rFonts w:asciiTheme="minorHAnsi" w:hAnsiTheme="minorHAnsi"/>
        </w:rPr>
        <w:t xml:space="preserve">d) </w:t>
      </w:r>
      <w:r w:rsidR="0041368A" w:rsidRPr="00E23FC6">
        <w:rPr>
          <w:rFonts w:asciiTheme="minorHAnsi" w:hAnsiTheme="minorHAnsi"/>
        </w:rPr>
        <w:t xml:space="preserve">The report of the </w:t>
      </w:r>
      <w:r w:rsidR="0041368A">
        <w:rPr>
          <w:rFonts w:asciiTheme="minorHAnsi" w:hAnsiTheme="minorHAnsi"/>
        </w:rPr>
        <w:t>Finance</w:t>
      </w:r>
      <w:r w:rsidR="0041368A" w:rsidRPr="00E23FC6">
        <w:rPr>
          <w:rFonts w:asciiTheme="minorHAnsi" w:hAnsiTheme="minorHAnsi"/>
        </w:rPr>
        <w:t xml:space="preserve"> &amp; Corporate Governance Committee (which will contain their</w:t>
      </w:r>
      <w:r>
        <w:rPr>
          <w:rFonts w:asciiTheme="minorHAnsi" w:hAnsiTheme="minorHAnsi"/>
        </w:rPr>
        <w:t xml:space="preserve">   </w:t>
      </w:r>
      <w:r w:rsidR="0041368A" w:rsidRPr="00E23FC6">
        <w:rPr>
          <w:rFonts w:asciiTheme="minorHAnsi" w:hAnsiTheme="minorHAnsi"/>
        </w:rPr>
        <w:t>opinion as to whether Internal Audit is effective) will be considered by the Town Council which will incorporate the outcome of the Review in its Annual Statement on Internal Control.</w:t>
      </w:r>
    </w:p>
    <w:p w14:paraId="21145741" w14:textId="77777777" w:rsidR="0041368A" w:rsidRPr="00E23FC6" w:rsidRDefault="0041368A" w:rsidP="0041368A">
      <w:pPr>
        <w:ind w:left="360"/>
        <w:rPr>
          <w:rFonts w:asciiTheme="minorHAnsi" w:hAnsiTheme="minorHAnsi"/>
        </w:rPr>
      </w:pPr>
    </w:p>
    <w:p w14:paraId="24640E57" w14:textId="77777777" w:rsidR="0041368A" w:rsidRPr="00E23FC6" w:rsidRDefault="0041368A" w:rsidP="0041368A">
      <w:pPr>
        <w:ind w:left="360"/>
        <w:rPr>
          <w:rFonts w:asciiTheme="minorHAnsi" w:hAnsiTheme="minorHAnsi"/>
        </w:rPr>
      </w:pPr>
    </w:p>
    <w:p w14:paraId="2D86DC26" w14:textId="77777777" w:rsidR="0041368A" w:rsidRPr="00E23FC6" w:rsidRDefault="0041368A" w:rsidP="0041368A">
      <w:pPr>
        <w:ind w:left="360"/>
        <w:rPr>
          <w:rFonts w:asciiTheme="minorHAnsi" w:hAnsiTheme="minorHAnsi"/>
        </w:rPr>
      </w:pPr>
    </w:p>
    <w:p w14:paraId="29B86EA7" w14:textId="77777777" w:rsidR="0041368A" w:rsidRPr="00E23FC6" w:rsidRDefault="0041368A" w:rsidP="0041368A">
      <w:pPr>
        <w:ind w:left="360"/>
        <w:rPr>
          <w:rFonts w:asciiTheme="minorHAnsi" w:hAnsiTheme="minorHAnsi"/>
        </w:rPr>
      </w:pPr>
    </w:p>
    <w:p w14:paraId="2379D622" w14:textId="31B1B436" w:rsidR="0041368A" w:rsidRPr="00E23FC6" w:rsidRDefault="0041368A" w:rsidP="0041368A">
      <w:pPr>
        <w:ind w:left="360"/>
        <w:rPr>
          <w:rFonts w:asciiTheme="minorHAnsi" w:hAnsiTheme="minorHAnsi"/>
          <w:b/>
        </w:rPr>
        <w:sectPr w:rsidR="0041368A" w:rsidRPr="00E23FC6" w:rsidSect="0041368A">
          <w:pgSz w:w="11906" w:h="16838"/>
          <w:pgMar w:top="899" w:right="1440" w:bottom="899" w:left="1440" w:header="706" w:footer="706" w:gutter="0"/>
          <w:cols w:space="708"/>
          <w:docGrid w:linePitch="360"/>
        </w:sectPr>
      </w:pPr>
      <w:r>
        <w:rPr>
          <w:rFonts w:asciiTheme="minorHAnsi" w:hAnsiTheme="minorHAnsi"/>
          <w:b/>
        </w:rPr>
        <w:t>January 2020</w:t>
      </w:r>
    </w:p>
    <w:p w14:paraId="1179E17E" w14:textId="3B6D0ADB" w:rsidR="0041368A" w:rsidRPr="00E23FC6" w:rsidRDefault="002F0750" w:rsidP="002F0750">
      <w:pPr>
        <w:jc w:val="right"/>
        <w:rPr>
          <w:rFonts w:asciiTheme="minorHAnsi" w:hAnsiTheme="minorHAnsi"/>
          <w:b/>
        </w:rPr>
      </w:pPr>
      <w:r>
        <w:rPr>
          <w:rFonts w:asciiTheme="minorHAnsi" w:hAnsiTheme="minorHAnsi"/>
          <w:noProof/>
        </w:rPr>
        <w:lastRenderedPageBreak/>
        <w:t xml:space="preserve"> </w:t>
      </w:r>
      <w:r w:rsidR="0041368A" w:rsidRPr="00E23FC6">
        <w:rPr>
          <w:rFonts w:asciiTheme="minorHAnsi" w:hAnsiTheme="minorHAnsi"/>
          <w:b/>
        </w:rPr>
        <w:t>Appendix 1</w:t>
      </w:r>
    </w:p>
    <w:p w14:paraId="3C3687FC" w14:textId="77777777" w:rsidR="0041368A" w:rsidRPr="00E23FC6" w:rsidRDefault="0041368A" w:rsidP="002F0750">
      <w:pPr>
        <w:jc w:val="center"/>
        <w:rPr>
          <w:rFonts w:asciiTheme="minorHAnsi" w:hAnsiTheme="minorHAnsi"/>
          <w:b/>
        </w:rPr>
      </w:pPr>
      <w:r w:rsidRPr="00E23FC6">
        <w:rPr>
          <w:rFonts w:asciiTheme="minorHAnsi" w:hAnsiTheme="minorHAnsi"/>
          <w:b/>
        </w:rPr>
        <w:t>WEM TOWN COUNCIL</w:t>
      </w:r>
    </w:p>
    <w:p w14:paraId="130BB4D4" w14:textId="77777777" w:rsidR="0041368A" w:rsidRPr="00E23FC6" w:rsidRDefault="0041368A" w:rsidP="002F0750">
      <w:pPr>
        <w:jc w:val="center"/>
        <w:rPr>
          <w:rFonts w:asciiTheme="minorHAnsi" w:hAnsiTheme="minorHAnsi"/>
          <w:b/>
        </w:rPr>
      </w:pPr>
      <w:r w:rsidRPr="00E23FC6">
        <w:rPr>
          <w:rFonts w:asciiTheme="minorHAnsi" w:hAnsiTheme="minorHAnsi"/>
          <w:b/>
        </w:rPr>
        <w:t xml:space="preserve">AUDIT PLAN - TIMETABLE OF </w:t>
      </w:r>
      <w:r>
        <w:rPr>
          <w:rFonts w:asciiTheme="minorHAnsi" w:hAnsiTheme="minorHAnsi"/>
          <w:b/>
        </w:rPr>
        <w:t>FINANCE</w:t>
      </w:r>
      <w:r w:rsidRPr="00E23FC6">
        <w:rPr>
          <w:rFonts w:asciiTheme="minorHAnsi" w:hAnsiTheme="minorHAnsi"/>
          <w:b/>
        </w:rPr>
        <w:t xml:space="preserve"> &amp; CORPORATE GOVERNANCE TASKS</w:t>
      </w:r>
    </w:p>
    <w:p w14:paraId="4324DA2B" w14:textId="77777777" w:rsidR="0041368A" w:rsidRPr="00E23FC6" w:rsidRDefault="0041368A" w:rsidP="0041368A">
      <w:pPr>
        <w:jc w:val="center"/>
        <w:rPr>
          <w:rFonts w:asciiTheme="minorHAnsi" w:hAnsiTheme="minorHAnsi"/>
          <w:b/>
        </w:rPr>
      </w:pPr>
    </w:p>
    <w:tbl>
      <w:tblPr>
        <w:tblW w:w="109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647"/>
        <w:gridCol w:w="697"/>
        <w:gridCol w:w="637"/>
        <w:gridCol w:w="588"/>
        <w:gridCol w:w="684"/>
        <w:gridCol w:w="735"/>
        <w:gridCol w:w="648"/>
        <w:gridCol w:w="683"/>
        <w:gridCol w:w="641"/>
        <w:gridCol w:w="634"/>
        <w:gridCol w:w="623"/>
        <w:gridCol w:w="666"/>
      </w:tblGrid>
      <w:tr w:rsidR="0041368A" w:rsidRPr="002F0750" w14:paraId="260C27C7"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77D28374" w14:textId="77777777" w:rsidR="0041368A" w:rsidRPr="002F0750" w:rsidRDefault="0041368A" w:rsidP="00FC522B">
            <w:pPr>
              <w:jc w:val="center"/>
              <w:rPr>
                <w:rFonts w:asciiTheme="minorHAnsi" w:hAnsiTheme="minorHAnsi"/>
                <w:b/>
                <w:sz w:val="22"/>
                <w:szCs w:val="22"/>
              </w:rPr>
            </w:pPr>
            <w:r w:rsidRPr="002F0750">
              <w:rPr>
                <w:rFonts w:asciiTheme="minorHAnsi" w:hAnsiTheme="minorHAnsi"/>
                <w:b/>
                <w:sz w:val="22"/>
                <w:szCs w:val="22"/>
              </w:rPr>
              <w:t>TASK</w:t>
            </w:r>
          </w:p>
        </w:tc>
        <w:tc>
          <w:tcPr>
            <w:tcW w:w="652" w:type="dxa"/>
            <w:tcBorders>
              <w:top w:val="single" w:sz="4" w:space="0" w:color="auto"/>
              <w:left w:val="single" w:sz="4" w:space="0" w:color="auto"/>
              <w:bottom w:val="single" w:sz="4" w:space="0" w:color="auto"/>
              <w:right w:val="single" w:sz="4" w:space="0" w:color="auto"/>
            </w:tcBorders>
            <w:hideMark/>
          </w:tcPr>
          <w:p w14:paraId="6209DF31"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APR</w:t>
            </w:r>
          </w:p>
        </w:tc>
        <w:tc>
          <w:tcPr>
            <w:tcW w:w="700" w:type="dxa"/>
            <w:tcBorders>
              <w:top w:val="single" w:sz="4" w:space="0" w:color="auto"/>
              <w:left w:val="single" w:sz="4" w:space="0" w:color="auto"/>
              <w:bottom w:val="single" w:sz="4" w:space="0" w:color="auto"/>
              <w:right w:val="single" w:sz="4" w:space="0" w:color="auto"/>
            </w:tcBorders>
            <w:hideMark/>
          </w:tcPr>
          <w:p w14:paraId="2FC443ED"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MAY</w:t>
            </w:r>
          </w:p>
        </w:tc>
        <w:tc>
          <w:tcPr>
            <w:tcW w:w="642" w:type="dxa"/>
            <w:tcBorders>
              <w:top w:val="single" w:sz="4" w:space="0" w:color="auto"/>
              <w:left w:val="single" w:sz="4" w:space="0" w:color="auto"/>
              <w:bottom w:val="single" w:sz="4" w:space="0" w:color="auto"/>
              <w:right w:val="single" w:sz="4" w:space="0" w:color="auto"/>
            </w:tcBorders>
            <w:hideMark/>
          </w:tcPr>
          <w:p w14:paraId="176EAEDF"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JUN</w:t>
            </w:r>
          </w:p>
        </w:tc>
        <w:tc>
          <w:tcPr>
            <w:tcW w:w="593" w:type="dxa"/>
            <w:tcBorders>
              <w:top w:val="single" w:sz="4" w:space="0" w:color="auto"/>
              <w:left w:val="single" w:sz="4" w:space="0" w:color="auto"/>
              <w:bottom w:val="single" w:sz="4" w:space="0" w:color="auto"/>
              <w:right w:val="single" w:sz="4" w:space="0" w:color="auto"/>
            </w:tcBorders>
            <w:hideMark/>
          </w:tcPr>
          <w:p w14:paraId="0C375757"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JUL</w:t>
            </w:r>
          </w:p>
        </w:tc>
        <w:tc>
          <w:tcPr>
            <w:tcW w:w="688" w:type="dxa"/>
            <w:tcBorders>
              <w:top w:val="single" w:sz="4" w:space="0" w:color="auto"/>
              <w:left w:val="single" w:sz="4" w:space="0" w:color="auto"/>
              <w:bottom w:val="single" w:sz="4" w:space="0" w:color="auto"/>
              <w:right w:val="single" w:sz="4" w:space="0" w:color="auto"/>
            </w:tcBorders>
            <w:hideMark/>
          </w:tcPr>
          <w:p w14:paraId="421E4C2B"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AUG</w:t>
            </w:r>
          </w:p>
        </w:tc>
        <w:tc>
          <w:tcPr>
            <w:tcW w:w="742" w:type="dxa"/>
            <w:tcBorders>
              <w:top w:val="single" w:sz="4" w:space="0" w:color="auto"/>
              <w:left w:val="single" w:sz="4" w:space="0" w:color="auto"/>
              <w:bottom w:val="single" w:sz="4" w:space="0" w:color="auto"/>
              <w:right w:val="single" w:sz="4" w:space="0" w:color="auto"/>
            </w:tcBorders>
            <w:hideMark/>
          </w:tcPr>
          <w:p w14:paraId="1F5CE3DE"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SEPT</w:t>
            </w:r>
          </w:p>
        </w:tc>
        <w:tc>
          <w:tcPr>
            <w:tcW w:w="653" w:type="dxa"/>
            <w:tcBorders>
              <w:top w:val="single" w:sz="4" w:space="0" w:color="auto"/>
              <w:left w:val="single" w:sz="4" w:space="0" w:color="auto"/>
              <w:bottom w:val="single" w:sz="4" w:space="0" w:color="auto"/>
              <w:right w:val="single" w:sz="4" w:space="0" w:color="auto"/>
            </w:tcBorders>
            <w:hideMark/>
          </w:tcPr>
          <w:p w14:paraId="499E71BF"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OCT</w:t>
            </w:r>
          </w:p>
        </w:tc>
        <w:tc>
          <w:tcPr>
            <w:tcW w:w="686" w:type="dxa"/>
            <w:tcBorders>
              <w:top w:val="single" w:sz="4" w:space="0" w:color="auto"/>
              <w:left w:val="single" w:sz="4" w:space="0" w:color="auto"/>
              <w:bottom w:val="single" w:sz="4" w:space="0" w:color="auto"/>
              <w:right w:val="single" w:sz="4" w:space="0" w:color="auto"/>
            </w:tcBorders>
            <w:hideMark/>
          </w:tcPr>
          <w:p w14:paraId="5E7E8BC5"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NOV</w:t>
            </w:r>
          </w:p>
        </w:tc>
        <w:tc>
          <w:tcPr>
            <w:tcW w:w="646" w:type="dxa"/>
            <w:tcBorders>
              <w:top w:val="single" w:sz="4" w:space="0" w:color="auto"/>
              <w:left w:val="single" w:sz="4" w:space="0" w:color="auto"/>
              <w:bottom w:val="single" w:sz="4" w:space="0" w:color="auto"/>
              <w:right w:val="single" w:sz="4" w:space="0" w:color="auto"/>
            </w:tcBorders>
            <w:hideMark/>
          </w:tcPr>
          <w:p w14:paraId="37C4E72C"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DEC</w:t>
            </w:r>
          </w:p>
        </w:tc>
        <w:tc>
          <w:tcPr>
            <w:tcW w:w="639" w:type="dxa"/>
            <w:tcBorders>
              <w:top w:val="single" w:sz="4" w:space="0" w:color="auto"/>
              <w:left w:val="single" w:sz="4" w:space="0" w:color="auto"/>
              <w:bottom w:val="single" w:sz="4" w:space="0" w:color="auto"/>
              <w:right w:val="single" w:sz="4" w:space="0" w:color="auto"/>
            </w:tcBorders>
            <w:hideMark/>
          </w:tcPr>
          <w:p w14:paraId="17E55E53"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JAN</w:t>
            </w:r>
          </w:p>
        </w:tc>
        <w:tc>
          <w:tcPr>
            <w:tcW w:w="629" w:type="dxa"/>
            <w:tcBorders>
              <w:top w:val="single" w:sz="4" w:space="0" w:color="auto"/>
              <w:left w:val="single" w:sz="4" w:space="0" w:color="auto"/>
              <w:bottom w:val="single" w:sz="4" w:space="0" w:color="auto"/>
              <w:right w:val="single" w:sz="4" w:space="0" w:color="auto"/>
            </w:tcBorders>
            <w:hideMark/>
          </w:tcPr>
          <w:p w14:paraId="556059BD"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 xml:space="preserve">FEB </w:t>
            </w:r>
          </w:p>
        </w:tc>
        <w:tc>
          <w:tcPr>
            <w:tcW w:w="483" w:type="dxa"/>
            <w:tcBorders>
              <w:top w:val="single" w:sz="4" w:space="0" w:color="auto"/>
              <w:left w:val="single" w:sz="4" w:space="0" w:color="auto"/>
              <w:bottom w:val="single" w:sz="4" w:space="0" w:color="auto"/>
              <w:right w:val="single" w:sz="4" w:space="0" w:color="auto"/>
            </w:tcBorders>
            <w:hideMark/>
          </w:tcPr>
          <w:p w14:paraId="6C5F7B5A" w14:textId="77777777" w:rsidR="0041368A" w:rsidRPr="002F0750" w:rsidRDefault="0041368A" w:rsidP="0041368A">
            <w:pPr>
              <w:rPr>
                <w:rFonts w:asciiTheme="minorHAnsi" w:hAnsiTheme="minorHAnsi"/>
                <w:b/>
                <w:sz w:val="22"/>
                <w:szCs w:val="22"/>
              </w:rPr>
            </w:pPr>
            <w:r w:rsidRPr="002F0750">
              <w:rPr>
                <w:rFonts w:asciiTheme="minorHAnsi" w:hAnsiTheme="minorHAnsi"/>
                <w:b/>
                <w:sz w:val="22"/>
                <w:szCs w:val="22"/>
              </w:rPr>
              <w:t>MAR</w:t>
            </w:r>
          </w:p>
        </w:tc>
      </w:tr>
      <w:tr w:rsidR="0041368A" w:rsidRPr="002F0750" w14:paraId="5CA5808D"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3B5ECF57"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Risk Management</w:t>
            </w:r>
          </w:p>
        </w:tc>
        <w:tc>
          <w:tcPr>
            <w:tcW w:w="652" w:type="dxa"/>
            <w:tcBorders>
              <w:top w:val="single" w:sz="4" w:space="0" w:color="auto"/>
              <w:left w:val="single" w:sz="4" w:space="0" w:color="auto"/>
              <w:bottom w:val="single" w:sz="4" w:space="0" w:color="auto"/>
              <w:right w:val="single" w:sz="4" w:space="0" w:color="auto"/>
            </w:tcBorders>
          </w:tcPr>
          <w:p w14:paraId="3F451279" w14:textId="77777777" w:rsidR="0041368A" w:rsidRPr="002F0750" w:rsidRDefault="0041368A" w:rsidP="0041368A">
            <w:pPr>
              <w:spacing w:before="120"/>
              <w:jc w:val="center"/>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57E28BF0"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291F6A2E" w14:textId="77777777" w:rsidR="0041368A" w:rsidRPr="002F0750" w:rsidRDefault="0041368A" w:rsidP="0041368A">
            <w:pPr>
              <w:spacing w:before="120"/>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35392115"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6BB6E936" w14:textId="77777777" w:rsidR="0041368A" w:rsidRPr="002F0750" w:rsidRDefault="0041368A" w:rsidP="0041368A">
            <w:pPr>
              <w:spacing w:before="120"/>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631D9A80"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01BD1145"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4D4C45B4"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021AE8BB"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5D5F0C59"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cs="Arial"/>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tcPr>
          <w:p w14:paraId="226997F0"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47F6A85B" w14:textId="77777777" w:rsidR="0041368A" w:rsidRPr="002F0750" w:rsidRDefault="0041368A" w:rsidP="0041368A">
            <w:pPr>
              <w:spacing w:before="120"/>
              <w:rPr>
                <w:rFonts w:asciiTheme="minorHAnsi" w:hAnsiTheme="minorHAnsi"/>
                <w:b/>
                <w:sz w:val="22"/>
                <w:szCs w:val="22"/>
              </w:rPr>
            </w:pPr>
          </w:p>
        </w:tc>
      </w:tr>
      <w:tr w:rsidR="0041368A" w:rsidRPr="002F0750" w14:paraId="70B6BA5A"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544184BA"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Financial Risk Assessment</w:t>
            </w:r>
          </w:p>
        </w:tc>
        <w:tc>
          <w:tcPr>
            <w:tcW w:w="652" w:type="dxa"/>
            <w:tcBorders>
              <w:top w:val="single" w:sz="4" w:space="0" w:color="auto"/>
              <w:left w:val="single" w:sz="4" w:space="0" w:color="auto"/>
              <w:bottom w:val="single" w:sz="4" w:space="0" w:color="auto"/>
              <w:right w:val="single" w:sz="4" w:space="0" w:color="auto"/>
            </w:tcBorders>
          </w:tcPr>
          <w:p w14:paraId="708DB5CC" w14:textId="77777777" w:rsidR="0041368A" w:rsidRPr="002F0750" w:rsidRDefault="0041368A" w:rsidP="0041368A">
            <w:pPr>
              <w:spacing w:before="120"/>
              <w:jc w:val="center"/>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07845856"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7B3D8D37" w14:textId="77777777" w:rsidR="0041368A" w:rsidRPr="002F0750" w:rsidRDefault="0041368A" w:rsidP="0041368A">
            <w:pPr>
              <w:spacing w:before="120"/>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035F7D1B"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014F2DAF" w14:textId="77777777" w:rsidR="0041368A" w:rsidRPr="002F0750" w:rsidRDefault="0041368A" w:rsidP="0041368A">
            <w:pPr>
              <w:spacing w:before="120"/>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559840E1"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4CFDDB52"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41D3A717"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6FBDF013"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64AFF71F"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tcPr>
          <w:p w14:paraId="4DA84198"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4AE93C2F" w14:textId="77777777" w:rsidR="0041368A" w:rsidRPr="002F0750" w:rsidRDefault="0041368A" w:rsidP="0041368A">
            <w:pPr>
              <w:spacing w:before="120"/>
              <w:rPr>
                <w:rFonts w:asciiTheme="minorHAnsi" w:hAnsiTheme="minorHAnsi"/>
                <w:b/>
                <w:sz w:val="22"/>
                <w:szCs w:val="22"/>
              </w:rPr>
            </w:pPr>
          </w:p>
        </w:tc>
      </w:tr>
      <w:tr w:rsidR="0041368A" w:rsidRPr="002F0750" w14:paraId="6A54CAD2"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2D180263"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General Risk Assessment</w:t>
            </w:r>
          </w:p>
        </w:tc>
        <w:tc>
          <w:tcPr>
            <w:tcW w:w="652" w:type="dxa"/>
            <w:tcBorders>
              <w:top w:val="single" w:sz="4" w:space="0" w:color="auto"/>
              <w:left w:val="single" w:sz="4" w:space="0" w:color="auto"/>
              <w:bottom w:val="single" w:sz="4" w:space="0" w:color="auto"/>
              <w:right w:val="single" w:sz="4" w:space="0" w:color="auto"/>
            </w:tcBorders>
          </w:tcPr>
          <w:p w14:paraId="0D2054D4" w14:textId="77777777" w:rsidR="0041368A" w:rsidRPr="002F0750" w:rsidRDefault="0041368A" w:rsidP="0041368A">
            <w:pPr>
              <w:spacing w:before="120"/>
              <w:jc w:val="center"/>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2C62F9B8"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6C12E43A" w14:textId="77777777" w:rsidR="0041368A" w:rsidRPr="002F0750" w:rsidRDefault="0041368A" w:rsidP="0041368A">
            <w:pPr>
              <w:spacing w:before="120"/>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2BCA83DA"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13310290"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5A3C02E9"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4B48921D"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3A1A4AD6"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1DB5C797"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61B6A925"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tcPr>
          <w:p w14:paraId="3783E09C"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594C974A" w14:textId="77777777" w:rsidR="0041368A" w:rsidRPr="002F0750" w:rsidRDefault="0041368A" w:rsidP="0041368A">
            <w:pPr>
              <w:spacing w:before="120"/>
              <w:rPr>
                <w:rFonts w:asciiTheme="minorHAnsi" w:hAnsiTheme="minorHAnsi"/>
                <w:b/>
                <w:sz w:val="22"/>
                <w:szCs w:val="22"/>
              </w:rPr>
            </w:pPr>
          </w:p>
        </w:tc>
      </w:tr>
      <w:tr w:rsidR="0041368A" w:rsidRPr="002F0750" w14:paraId="1183241B"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51F5CB6E"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Annual Safety Inspection (Play equipment) (Amenities Committee)</w:t>
            </w:r>
          </w:p>
        </w:tc>
        <w:tc>
          <w:tcPr>
            <w:tcW w:w="652" w:type="dxa"/>
            <w:tcBorders>
              <w:top w:val="single" w:sz="4" w:space="0" w:color="auto"/>
              <w:left w:val="single" w:sz="4" w:space="0" w:color="auto"/>
              <w:bottom w:val="single" w:sz="4" w:space="0" w:color="auto"/>
              <w:right w:val="single" w:sz="4" w:space="0" w:color="auto"/>
            </w:tcBorders>
          </w:tcPr>
          <w:p w14:paraId="5D8A1F70"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16E4FBC8"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699BF74E" w14:textId="77777777" w:rsidR="0041368A" w:rsidRPr="002F0750" w:rsidRDefault="0041368A" w:rsidP="0041368A">
            <w:pPr>
              <w:spacing w:before="120"/>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1F6B4866"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hideMark/>
          </w:tcPr>
          <w:p w14:paraId="71C53B75"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742" w:type="dxa"/>
            <w:tcBorders>
              <w:top w:val="single" w:sz="4" w:space="0" w:color="auto"/>
              <w:left w:val="single" w:sz="4" w:space="0" w:color="auto"/>
              <w:bottom w:val="single" w:sz="4" w:space="0" w:color="auto"/>
              <w:right w:val="single" w:sz="4" w:space="0" w:color="auto"/>
            </w:tcBorders>
          </w:tcPr>
          <w:p w14:paraId="3686DF81"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6F393632"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00E1104F"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553B48CA"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5E646006"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tcPr>
          <w:p w14:paraId="4BC4A809"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526F43A6" w14:textId="77777777" w:rsidR="0041368A" w:rsidRPr="002F0750" w:rsidRDefault="0041368A" w:rsidP="0041368A">
            <w:pPr>
              <w:spacing w:before="120"/>
              <w:rPr>
                <w:rFonts w:asciiTheme="minorHAnsi" w:hAnsiTheme="minorHAnsi"/>
                <w:b/>
                <w:sz w:val="22"/>
                <w:szCs w:val="22"/>
              </w:rPr>
            </w:pPr>
          </w:p>
        </w:tc>
      </w:tr>
      <w:tr w:rsidR="0041368A" w:rsidRPr="002F0750" w14:paraId="32EFA8FB"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6F0CC964"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Insurance at Renewal</w:t>
            </w:r>
          </w:p>
        </w:tc>
        <w:tc>
          <w:tcPr>
            <w:tcW w:w="652" w:type="dxa"/>
            <w:tcBorders>
              <w:top w:val="single" w:sz="4" w:space="0" w:color="auto"/>
              <w:left w:val="single" w:sz="4" w:space="0" w:color="auto"/>
              <w:bottom w:val="single" w:sz="4" w:space="0" w:color="auto"/>
              <w:right w:val="single" w:sz="4" w:space="0" w:color="auto"/>
            </w:tcBorders>
          </w:tcPr>
          <w:p w14:paraId="5896FA43"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700" w:type="dxa"/>
            <w:tcBorders>
              <w:top w:val="single" w:sz="4" w:space="0" w:color="auto"/>
              <w:left w:val="single" w:sz="4" w:space="0" w:color="auto"/>
              <w:bottom w:val="single" w:sz="4" w:space="0" w:color="auto"/>
              <w:right w:val="single" w:sz="4" w:space="0" w:color="auto"/>
            </w:tcBorders>
          </w:tcPr>
          <w:p w14:paraId="330BBCC6"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6455C900" w14:textId="77777777" w:rsidR="0041368A" w:rsidRPr="002F0750" w:rsidRDefault="0041368A" w:rsidP="0041368A">
            <w:pPr>
              <w:spacing w:before="120"/>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4A0CF35E"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6DE14C57"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773A94B9"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1D68656F"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49082046"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57CB0C2C"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239EDFA9"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hideMark/>
          </w:tcPr>
          <w:p w14:paraId="20F70A8C"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405C6085" w14:textId="77777777" w:rsidR="0041368A" w:rsidRPr="002F0750" w:rsidRDefault="0041368A" w:rsidP="0041368A">
            <w:pPr>
              <w:spacing w:before="120"/>
              <w:rPr>
                <w:rFonts w:asciiTheme="minorHAnsi" w:hAnsiTheme="minorHAnsi"/>
                <w:b/>
                <w:sz w:val="22"/>
                <w:szCs w:val="22"/>
              </w:rPr>
            </w:pPr>
          </w:p>
        </w:tc>
      </w:tr>
      <w:tr w:rsidR="0041368A" w:rsidRPr="002F0750" w14:paraId="2B195A87"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2F3276C8"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Assets Register Updated</w:t>
            </w:r>
          </w:p>
        </w:tc>
        <w:tc>
          <w:tcPr>
            <w:tcW w:w="652" w:type="dxa"/>
            <w:tcBorders>
              <w:top w:val="single" w:sz="4" w:space="0" w:color="auto"/>
              <w:left w:val="single" w:sz="4" w:space="0" w:color="auto"/>
              <w:bottom w:val="single" w:sz="4" w:space="0" w:color="auto"/>
              <w:right w:val="single" w:sz="4" w:space="0" w:color="auto"/>
            </w:tcBorders>
          </w:tcPr>
          <w:p w14:paraId="3E03A914"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2D7A369D"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42" w:type="dxa"/>
            <w:tcBorders>
              <w:top w:val="single" w:sz="4" w:space="0" w:color="auto"/>
              <w:left w:val="single" w:sz="4" w:space="0" w:color="auto"/>
              <w:bottom w:val="single" w:sz="4" w:space="0" w:color="auto"/>
              <w:right w:val="single" w:sz="4" w:space="0" w:color="auto"/>
            </w:tcBorders>
          </w:tcPr>
          <w:p w14:paraId="448DF06A"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144CE202"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648735D9"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3229BED8"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068B255C"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2324F970"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5C820E4F"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046BD7A0"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tcPr>
          <w:p w14:paraId="383BD052"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69B3A04B" w14:textId="77777777" w:rsidR="0041368A" w:rsidRPr="002F0750" w:rsidRDefault="0041368A" w:rsidP="0041368A">
            <w:pPr>
              <w:spacing w:before="120"/>
              <w:rPr>
                <w:rFonts w:asciiTheme="minorHAnsi" w:hAnsiTheme="minorHAnsi"/>
                <w:b/>
                <w:sz w:val="22"/>
                <w:szCs w:val="22"/>
              </w:rPr>
            </w:pPr>
          </w:p>
        </w:tc>
      </w:tr>
      <w:tr w:rsidR="0041368A" w:rsidRPr="002F0750" w14:paraId="6DA3BA6F"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06B2BB7F"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Annual Return</w:t>
            </w:r>
          </w:p>
        </w:tc>
        <w:tc>
          <w:tcPr>
            <w:tcW w:w="652" w:type="dxa"/>
            <w:tcBorders>
              <w:top w:val="single" w:sz="4" w:space="0" w:color="auto"/>
              <w:left w:val="single" w:sz="4" w:space="0" w:color="auto"/>
              <w:bottom w:val="single" w:sz="4" w:space="0" w:color="auto"/>
              <w:right w:val="single" w:sz="4" w:space="0" w:color="auto"/>
            </w:tcBorders>
          </w:tcPr>
          <w:p w14:paraId="11CFB16F"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67D6AEF0"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42" w:type="dxa"/>
            <w:tcBorders>
              <w:top w:val="single" w:sz="4" w:space="0" w:color="auto"/>
              <w:left w:val="single" w:sz="4" w:space="0" w:color="auto"/>
              <w:bottom w:val="single" w:sz="4" w:space="0" w:color="auto"/>
              <w:right w:val="single" w:sz="4" w:space="0" w:color="auto"/>
            </w:tcBorders>
          </w:tcPr>
          <w:p w14:paraId="32020F32"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140DBB1F"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6DD05273"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6BF7FCD6"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23AB8FB6"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07B4F73D"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447D8287"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1E0544B2"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tcPr>
          <w:p w14:paraId="4B29175D"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02721531" w14:textId="77777777" w:rsidR="0041368A" w:rsidRPr="002F0750" w:rsidRDefault="0041368A" w:rsidP="0041368A">
            <w:pPr>
              <w:spacing w:before="120"/>
              <w:rPr>
                <w:rFonts w:asciiTheme="minorHAnsi" w:hAnsiTheme="minorHAnsi"/>
                <w:b/>
                <w:sz w:val="22"/>
                <w:szCs w:val="22"/>
              </w:rPr>
            </w:pPr>
          </w:p>
        </w:tc>
      </w:tr>
      <w:tr w:rsidR="0041368A" w:rsidRPr="002F0750" w14:paraId="4E04F7A1"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3D343906"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Internal Audit Terms of Reference</w:t>
            </w:r>
          </w:p>
        </w:tc>
        <w:tc>
          <w:tcPr>
            <w:tcW w:w="652" w:type="dxa"/>
            <w:tcBorders>
              <w:top w:val="single" w:sz="4" w:space="0" w:color="auto"/>
              <w:left w:val="single" w:sz="4" w:space="0" w:color="auto"/>
              <w:bottom w:val="single" w:sz="4" w:space="0" w:color="auto"/>
              <w:right w:val="single" w:sz="4" w:space="0" w:color="auto"/>
            </w:tcBorders>
          </w:tcPr>
          <w:p w14:paraId="177C7FF6"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1E45BF9C"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74D482D5"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17AC2A4E"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42DFAECE"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1A41DEB8"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6C09F010"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544B90FE"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720651C9"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777C9356"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hideMark/>
          </w:tcPr>
          <w:p w14:paraId="012D4C3F"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41D2C60F" w14:textId="77777777" w:rsidR="0041368A" w:rsidRPr="002F0750" w:rsidRDefault="0041368A" w:rsidP="0041368A">
            <w:pPr>
              <w:spacing w:before="120"/>
              <w:rPr>
                <w:rFonts w:asciiTheme="minorHAnsi" w:hAnsiTheme="minorHAnsi"/>
                <w:b/>
                <w:sz w:val="22"/>
                <w:szCs w:val="22"/>
              </w:rPr>
            </w:pPr>
          </w:p>
        </w:tc>
      </w:tr>
      <w:tr w:rsidR="0041368A" w:rsidRPr="002F0750" w14:paraId="1E4DFAC0"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2F9CBA0D"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Audit Terms of Reference</w:t>
            </w:r>
          </w:p>
        </w:tc>
        <w:tc>
          <w:tcPr>
            <w:tcW w:w="652" w:type="dxa"/>
            <w:tcBorders>
              <w:top w:val="single" w:sz="4" w:space="0" w:color="auto"/>
              <w:left w:val="single" w:sz="4" w:space="0" w:color="auto"/>
              <w:bottom w:val="single" w:sz="4" w:space="0" w:color="auto"/>
              <w:right w:val="single" w:sz="4" w:space="0" w:color="auto"/>
            </w:tcBorders>
          </w:tcPr>
          <w:p w14:paraId="2A9A410B"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7ABDFEEF"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hideMark/>
          </w:tcPr>
          <w:p w14:paraId="65EA2303"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624E2499"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6ADEDABF"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027AB113"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37E7D7BB"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544BF2C2"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00ACD472"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015ED656"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hideMark/>
          </w:tcPr>
          <w:p w14:paraId="2E514835"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7F4BE99C" w14:textId="77777777" w:rsidR="0041368A" w:rsidRPr="002F0750" w:rsidRDefault="0041368A" w:rsidP="0041368A">
            <w:pPr>
              <w:spacing w:before="120"/>
              <w:rPr>
                <w:rFonts w:asciiTheme="minorHAnsi" w:hAnsiTheme="minorHAnsi"/>
                <w:b/>
                <w:sz w:val="22"/>
                <w:szCs w:val="22"/>
              </w:rPr>
            </w:pPr>
          </w:p>
        </w:tc>
      </w:tr>
      <w:tr w:rsidR="0041368A" w:rsidRPr="002F0750" w14:paraId="628CF8C5"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3099575E"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of Effectiveness of Internal Auditor</w:t>
            </w:r>
          </w:p>
        </w:tc>
        <w:tc>
          <w:tcPr>
            <w:tcW w:w="652" w:type="dxa"/>
            <w:tcBorders>
              <w:top w:val="single" w:sz="4" w:space="0" w:color="auto"/>
              <w:left w:val="single" w:sz="4" w:space="0" w:color="auto"/>
              <w:bottom w:val="single" w:sz="4" w:space="0" w:color="auto"/>
              <w:right w:val="single" w:sz="4" w:space="0" w:color="auto"/>
            </w:tcBorders>
          </w:tcPr>
          <w:p w14:paraId="05B96CCC"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358F71B4"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5B09C494"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20C758D4"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1AA7888C"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282E19EF"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0BA5ACB6"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6DDF6F26"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2FB7E504"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3CD9869F"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hideMark/>
          </w:tcPr>
          <w:p w14:paraId="000E5623"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410B1E0F" w14:textId="77777777" w:rsidR="0041368A" w:rsidRPr="002F0750" w:rsidRDefault="0041368A" w:rsidP="0041368A">
            <w:pPr>
              <w:spacing w:before="120"/>
              <w:rPr>
                <w:rFonts w:asciiTheme="minorHAnsi" w:hAnsiTheme="minorHAnsi"/>
                <w:b/>
                <w:sz w:val="22"/>
                <w:szCs w:val="22"/>
              </w:rPr>
            </w:pPr>
          </w:p>
        </w:tc>
      </w:tr>
      <w:tr w:rsidR="0041368A" w:rsidRPr="002F0750" w14:paraId="1DF16ECD"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55308471"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Audit Plan</w:t>
            </w:r>
          </w:p>
        </w:tc>
        <w:tc>
          <w:tcPr>
            <w:tcW w:w="652" w:type="dxa"/>
            <w:tcBorders>
              <w:top w:val="single" w:sz="4" w:space="0" w:color="auto"/>
              <w:left w:val="single" w:sz="4" w:space="0" w:color="auto"/>
              <w:bottom w:val="single" w:sz="4" w:space="0" w:color="auto"/>
              <w:right w:val="single" w:sz="4" w:space="0" w:color="auto"/>
            </w:tcBorders>
          </w:tcPr>
          <w:p w14:paraId="4155CBF3"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137E0E82"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65FF53E9"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0F4304D0"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191C5A02"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6FB5CC46"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2C6A998F"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1091CDCE"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44911CEB"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0E0F4F59"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hideMark/>
          </w:tcPr>
          <w:p w14:paraId="7C63B2FD"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17D693D1" w14:textId="77777777" w:rsidR="0041368A" w:rsidRPr="002F0750" w:rsidRDefault="0041368A" w:rsidP="0041368A">
            <w:pPr>
              <w:spacing w:before="120"/>
              <w:rPr>
                <w:rFonts w:asciiTheme="minorHAnsi" w:hAnsiTheme="minorHAnsi"/>
                <w:b/>
                <w:sz w:val="22"/>
                <w:szCs w:val="22"/>
              </w:rPr>
            </w:pPr>
          </w:p>
        </w:tc>
      </w:tr>
      <w:tr w:rsidR="0041368A" w:rsidRPr="002F0750" w14:paraId="22F1D16B"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523478F3"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Appointment of Internal Auditor</w:t>
            </w:r>
          </w:p>
        </w:tc>
        <w:tc>
          <w:tcPr>
            <w:tcW w:w="652" w:type="dxa"/>
            <w:tcBorders>
              <w:top w:val="single" w:sz="4" w:space="0" w:color="auto"/>
              <w:left w:val="single" w:sz="4" w:space="0" w:color="auto"/>
              <w:bottom w:val="single" w:sz="4" w:space="0" w:color="auto"/>
              <w:right w:val="single" w:sz="4" w:space="0" w:color="auto"/>
            </w:tcBorders>
          </w:tcPr>
          <w:p w14:paraId="4210F13F"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1F03D81A"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71862B98"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4343515E"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08955366"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63AD3822"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074F6684"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0C1C9A97"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40635504"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3DC16334"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hideMark/>
          </w:tcPr>
          <w:p w14:paraId="3F07992F"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218C6B01" w14:textId="77777777" w:rsidR="0041368A" w:rsidRPr="002F0750" w:rsidRDefault="0041368A" w:rsidP="0041368A">
            <w:pPr>
              <w:spacing w:before="120"/>
              <w:rPr>
                <w:rFonts w:asciiTheme="minorHAnsi" w:hAnsiTheme="minorHAnsi"/>
                <w:b/>
                <w:sz w:val="22"/>
                <w:szCs w:val="22"/>
              </w:rPr>
            </w:pPr>
          </w:p>
        </w:tc>
      </w:tr>
      <w:tr w:rsidR="0041368A" w:rsidRPr="002F0750" w14:paraId="03ADF5F2"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31FBB75C"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Appointment of Financial Scrutiniser (Mayor)</w:t>
            </w:r>
          </w:p>
        </w:tc>
        <w:tc>
          <w:tcPr>
            <w:tcW w:w="652" w:type="dxa"/>
            <w:tcBorders>
              <w:top w:val="single" w:sz="4" w:space="0" w:color="auto"/>
              <w:left w:val="single" w:sz="4" w:space="0" w:color="auto"/>
              <w:bottom w:val="single" w:sz="4" w:space="0" w:color="auto"/>
              <w:right w:val="single" w:sz="4" w:space="0" w:color="auto"/>
            </w:tcBorders>
          </w:tcPr>
          <w:p w14:paraId="20B614D2"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14:paraId="04499250"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WTC</w:t>
            </w:r>
          </w:p>
        </w:tc>
        <w:tc>
          <w:tcPr>
            <w:tcW w:w="642" w:type="dxa"/>
            <w:tcBorders>
              <w:top w:val="single" w:sz="4" w:space="0" w:color="auto"/>
              <w:left w:val="single" w:sz="4" w:space="0" w:color="auto"/>
              <w:bottom w:val="single" w:sz="4" w:space="0" w:color="auto"/>
              <w:right w:val="single" w:sz="4" w:space="0" w:color="auto"/>
            </w:tcBorders>
          </w:tcPr>
          <w:p w14:paraId="157EA842"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3709B15C"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09E5F7E8"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56643ED2"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5ECAD953" w14:textId="77777777" w:rsidR="0041368A" w:rsidRPr="002F0750" w:rsidRDefault="0041368A" w:rsidP="0041368A">
            <w:pPr>
              <w:spacing w:before="120"/>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27003998"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4EAE3A09"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0CF53F7E"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tcPr>
          <w:p w14:paraId="37917E8B"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63B0760E" w14:textId="77777777" w:rsidR="0041368A" w:rsidRPr="002F0750" w:rsidRDefault="0041368A" w:rsidP="0041368A">
            <w:pPr>
              <w:spacing w:before="120"/>
              <w:rPr>
                <w:rFonts w:asciiTheme="minorHAnsi" w:hAnsiTheme="minorHAnsi"/>
                <w:b/>
                <w:sz w:val="22"/>
                <w:szCs w:val="22"/>
              </w:rPr>
            </w:pPr>
          </w:p>
        </w:tc>
      </w:tr>
      <w:tr w:rsidR="0041368A" w:rsidRPr="002F0750" w14:paraId="42C1192B"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43C0E5E2"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Standing Orders</w:t>
            </w:r>
          </w:p>
        </w:tc>
        <w:tc>
          <w:tcPr>
            <w:tcW w:w="652" w:type="dxa"/>
            <w:tcBorders>
              <w:top w:val="single" w:sz="4" w:space="0" w:color="auto"/>
              <w:left w:val="single" w:sz="4" w:space="0" w:color="auto"/>
              <w:bottom w:val="single" w:sz="4" w:space="0" w:color="auto"/>
              <w:right w:val="single" w:sz="4" w:space="0" w:color="auto"/>
            </w:tcBorders>
          </w:tcPr>
          <w:p w14:paraId="5A3FE5F1"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60653C65"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42" w:type="dxa"/>
            <w:tcBorders>
              <w:top w:val="single" w:sz="4" w:space="0" w:color="auto"/>
              <w:left w:val="single" w:sz="4" w:space="0" w:color="auto"/>
              <w:bottom w:val="single" w:sz="4" w:space="0" w:color="auto"/>
              <w:right w:val="single" w:sz="4" w:space="0" w:color="auto"/>
            </w:tcBorders>
          </w:tcPr>
          <w:p w14:paraId="26CAD379"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4E1F8832"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2AB8CBB2"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0E6B23DD"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3F4B919A" w14:textId="77777777" w:rsidR="0041368A" w:rsidRPr="002F0750" w:rsidRDefault="0041368A" w:rsidP="0041368A">
            <w:pPr>
              <w:spacing w:before="120"/>
              <w:jc w:val="center"/>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511DA340"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790CB413"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77653755"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tcPr>
          <w:p w14:paraId="0108B098"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456B5C4F" w14:textId="77777777" w:rsidR="0041368A" w:rsidRPr="002F0750" w:rsidRDefault="0041368A" w:rsidP="0041368A">
            <w:pPr>
              <w:spacing w:before="120"/>
              <w:rPr>
                <w:rFonts w:asciiTheme="minorHAnsi" w:hAnsiTheme="minorHAnsi"/>
                <w:b/>
                <w:sz w:val="22"/>
                <w:szCs w:val="22"/>
              </w:rPr>
            </w:pPr>
          </w:p>
        </w:tc>
      </w:tr>
      <w:tr w:rsidR="0041368A" w:rsidRPr="002F0750" w14:paraId="3E03332A"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04EF5D18"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Financial Regulations</w:t>
            </w:r>
          </w:p>
        </w:tc>
        <w:tc>
          <w:tcPr>
            <w:tcW w:w="652" w:type="dxa"/>
            <w:tcBorders>
              <w:top w:val="single" w:sz="4" w:space="0" w:color="auto"/>
              <w:left w:val="single" w:sz="4" w:space="0" w:color="auto"/>
              <w:bottom w:val="single" w:sz="4" w:space="0" w:color="auto"/>
              <w:right w:val="single" w:sz="4" w:space="0" w:color="auto"/>
            </w:tcBorders>
          </w:tcPr>
          <w:p w14:paraId="6DD3065B"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53A7CA71"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42" w:type="dxa"/>
            <w:tcBorders>
              <w:top w:val="single" w:sz="4" w:space="0" w:color="auto"/>
              <w:left w:val="single" w:sz="4" w:space="0" w:color="auto"/>
              <w:bottom w:val="single" w:sz="4" w:space="0" w:color="auto"/>
              <w:right w:val="single" w:sz="4" w:space="0" w:color="auto"/>
            </w:tcBorders>
          </w:tcPr>
          <w:p w14:paraId="670E34C7"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270BAD6E"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06092776"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283B8CD2"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0F961B8D" w14:textId="77777777" w:rsidR="0041368A" w:rsidRPr="002F0750" w:rsidRDefault="0041368A" w:rsidP="0041368A">
            <w:pPr>
              <w:spacing w:before="120"/>
              <w:jc w:val="center"/>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0CAB99BD"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2E358CE7"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576B37F5"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tcPr>
          <w:p w14:paraId="474E9B21"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2DA214C2" w14:textId="77777777" w:rsidR="0041368A" w:rsidRPr="002F0750" w:rsidRDefault="0041368A" w:rsidP="0041368A">
            <w:pPr>
              <w:spacing w:before="120"/>
              <w:rPr>
                <w:rFonts w:asciiTheme="minorHAnsi" w:hAnsiTheme="minorHAnsi"/>
                <w:b/>
                <w:sz w:val="22"/>
                <w:szCs w:val="22"/>
              </w:rPr>
            </w:pPr>
          </w:p>
        </w:tc>
      </w:tr>
      <w:tr w:rsidR="0041368A" w:rsidRPr="002F0750" w14:paraId="47E88948"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1BCEA030"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Review Staff Pay Scales</w:t>
            </w:r>
          </w:p>
        </w:tc>
        <w:tc>
          <w:tcPr>
            <w:tcW w:w="652" w:type="dxa"/>
            <w:tcBorders>
              <w:top w:val="single" w:sz="4" w:space="0" w:color="auto"/>
              <w:left w:val="single" w:sz="4" w:space="0" w:color="auto"/>
              <w:bottom w:val="single" w:sz="4" w:space="0" w:color="auto"/>
              <w:right w:val="single" w:sz="4" w:space="0" w:color="auto"/>
            </w:tcBorders>
            <w:hideMark/>
          </w:tcPr>
          <w:p w14:paraId="60E40151"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26135CE4"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hideMark/>
          </w:tcPr>
          <w:p w14:paraId="4FDF4FD9"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45071A70"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3C8E1607"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31EFCE21"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57C39BAF" w14:textId="77777777" w:rsidR="0041368A" w:rsidRPr="002F0750" w:rsidRDefault="0041368A" w:rsidP="0041368A">
            <w:pPr>
              <w:spacing w:before="120"/>
              <w:jc w:val="center"/>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06385E4C"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3B86354B"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26B7541E"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tcPr>
          <w:p w14:paraId="6222BC84"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69A707F1" w14:textId="77777777" w:rsidR="0041368A" w:rsidRPr="002F0750" w:rsidRDefault="0041368A" w:rsidP="0041368A">
            <w:pPr>
              <w:spacing w:before="120"/>
              <w:rPr>
                <w:rFonts w:asciiTheme="minorHAnsi" w:hAnsiTheme="minorHAnsi"/>
                <w:b/>
                <w:sz w:val="22"/>
                <w:szCs w:val="22"/>
              </w:rPr>
            </w:pPr>
          </w:p>
        </w:tc>
      </w:tr>
      <w:tr w:rsidR="0041368A" w:rsidRPr="002F0750" w14:paraId="5DA58224"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3EE77C1A"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Preparation of Annual Estimates</w:t>
            </w:r>
          </w:p>
        </w:tc>
        <w:tc>
          <w:tcPr>
            <w:tcW w:w="652" w:type="dxa"/>
            <w:tcBorders>
              <w:top w:val="single" w:sz="4" w:space="0" w:color="auto"/>
              <w:left w:val="single" w:sz="4" w:space="0" w:color="auto"/>
              <w:bottom w:val="single" w:sz="4" w:space="0" w:color="auto"/>
              <w:right w:val="single" w:sz="4" w:space="0" w:color="auto"/>
            </w:tcBorders>
          </w:tcPr>
          <w:p w14:paraId="5190CF54" w14:textId="77777777" w:rsidR="0041368A" w:rsidRPr="002F0750" w:rsidRDefault="0041368A" w:rsidP="0041368A">
            <w:pPr>
              <w:spacing w:before="120"/>
              <w:rPr>
                <w:rFonts w:asciiTheme="minorHAnsi" w:hAnsiTheme="minorHAnsi"/>
                <w:b/>
                <w:sz w:val="22"/>
                <w:szCs w:val="22"/>
              </w:rPr>
            </w:pPr>
          </w:p>
        </w:tc>
        <w:tc>
          <w:tcPr>
            <w:tcW w:w="700" w:type="dxa"/>
            <w:tcBorders>
              <w:top w:val="single" w:sz="4" w:space="0" w:color="auto"/>
              <w:left w:val="single" w:sz="4" w:space="0" w:color="auto"/>
              <w:bottom w:val="single" w:sz="4" w:space="0" w:color="auto"/>
              <w:right w:val="single" w:sz="4" w:space="0" w:color="auto"/>
            </w:tcBorders>
          </w:tcPr>
          <w:p w14:paraId="3B6EBA35" w14:textId="77777777" w:rsidR="0041368A" w:rsidRPr="002F0750" w:rsidRDefault="0041368A" w:rsidP="0041368A">
            <w:pPr>
              <w:spacing w:before="120"/>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21EA644A"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381626FA"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44E21239" w14:textId="77777777" w:rsidR="0041368A" w:rsidRPr="002F0750" w:rsidRDefault="0041368A" w:rsidP="0041368A">
            <w:pPr>
              <w:spacing w:before="120"/>
              <w:jc w:val="center"/>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2FE1E089"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076FBAB8" w14:textId="77777777" w:rsidR="0041368A" w:rsidRPr="002F0750" w:rsidRDefault="0041368A" w:rsidP="0041368A">
            <w:pPr>
              <w:spacing w:before="120"/>
              <w:jc w:val="center"/>
              <w:rPr>
                <w:rFonts w:asciiTheme="minorHAnsi" w:hAnsiTheme="minorHAnsi"/>
                <w:b/>
                <w:sz w:val="22"/>
                <w:szCs w:val="22"/>
              </w:rPr>
            </w:pPr>
          </w:p>
        </w:tc>
        <w:tc>
          <w:tcPr>
            <w:tcW w:w="686" w:type="dxa"/>
            <w:tcBorders>
              <w:top w:val="single" w:sz="4" w:space="0" w:color="auto"/>
              <w:left w:val="single" w:sz="4" w:space="0" w:color="auto"/>
              <w:bottom w:val="single" w:sz="4" w:space="0" w:color="auto"/>
              <w:right w:val="single" w:sz="4" w:space="0" w:color="auto"/>
            </w:tcBorders>
          </w:tcPr>
          <w:p w14:paraId="645ADB3D" w14:textId="77777777" w:rsidR="0041368A" w:rsidRPr="002F0750" w:rsidRDefault="0041368A" w:rsidP="0041368A">
            <w:pPr>
              <w:spacing w:before="120"/>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0C99AE6C"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hideMark/>
          </w:tcPr>
          <w:p w14:paraId="7EC510FD"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tcPr>
          <w:p w14:paraId="6929BD1B" w14:textId="77777777" w:rsidR="0041368A" w:rsidRPr="002F0750" w:rsidRDefault="0041368A" w:rsidP="0041368A">
            <w:pPr>
              <w:spacing w:before="120"/>
              <w:jc w:val="center"/>
              <w:rPr>
                <w:rFonts w:asciiTheme="minorHAnsi" w:hAnsiTheme="minorHAnsi"/>
                <w:b/>
                <w:sz w:val="22"/>
                <w:szCs w:val="22"/>
              </w:rPr>
            </w:pPr>
          </w:p>
        </w:tc>
        <w:tc>
          <w:tcPr>
            <w:tcW w:w="483" w:type="dxa"/>
            <w:tcBorders>
              <w:top w:val="single" w:sz="4" w:space="0" w:color="auto"/>
              <w:left w:val="single" w:sz="4" w:space="0" w:color="auto"/>
              <w:bottom w:val="single" w:sz="4" w:space="0" w:color="auto"/>
              <w:right w:val="single" w:sz="4" w:space="0" w:color="auto"/>
            </w:tcBorders>
          </w:tcPr>
          <w:p w14:paraId="0148B71D" w14:textId="77777777" w:rsidR="0041368A" w:rsidRPr="002F0750" w:rsidRDefault="0041368A" w:rsidP="0041368A">
            <w:pPr>
              <w:spacing w:before="120"/>
              <w:rPr>
                <w:rFonts w:asciiTheme="minorHAnsi" w:hAnsiTheme="minorHAnsi"/>
                <w:b/>
                <w:sz w:val="22"/>
                <w:szCs w:val="22"/>
              </w:rPr>
            </w:pPr>
          </w:p>
        </w:tc>
      </w:tr>
      <w:tr w:rsidR="0041368A" w:rsidRPr="002F0750" w14:paraId="172AF31F"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317E782C"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Monitor Budgets (by WTC)</w:t>
            </w:r>
          </w:p>
        </w:tc>
        <w:tc>
          <w:tcPr>
            <w:tcW w:w="652" w:type="dxa"/>
            <w:tcBorders>
              <w:top w:val="single" w:sz="4" w:space="0" w:color="auto"/>
              <w:left w:val="single" w:sz="4" w:space="0" w:color="auto"/>
              <w:bottom w:val="single" w:sz="4" w:space="0" w:color="auto"/>
              <w:right w:val="single" w:sz="4" w:space="0" w:color="auto"/>
            </w:tcBorders>
            <w:hideMark/>
          </w:tcPr>
          <w:p w14:paraId="5BD4EDCD"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700" w:type="dxa"/>
            <w:tcBorders>
              <w:top w:val="single" w:sz="4" w:space="0" w:color="auto"/>
              <w:left w:val="single" w:sz="4" w:space="0" w:color="auto"/>
              <w:bottom w:val="single" w:sz="4" w:space="0" w:color="auto"/>
              <w:right w:val="single" w:sz="4" w:space="0" w:color="auto"/>
            </w:tcBorders>
            <w:hideMark/>
          </w:tcPr>
          <w:p w14:paraId="12B3A5B2"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42" w:type="dxa"/>
            <w:tcBorders>
              <w:top w:val="single" w:sz="4" w:space="0" w:color="auto"/>
              <w:left w:val="single" w:sz="4" w:space="0" w:color="auto"/>
              <w:bottom w:val="single" w:sz="4" w:space="0" w:color="auto"/>
              <w:right w:val="single" w:sz="4" w:space="0" w:color="auto"/>
            </w:tcBorders>
            <w:hideMark/>
          </w:tcPr>
          <w:p w14:paraId="10E85770"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593" w:type="dxa"/>
            <w:tcBorders>
              <w:top w:val="single" w:sz="4" w:space="0" w:color="auto"/>
              <w:left w:val="single" w:sz="4" w:space="0" w:color="auto"/>
              <w:bottom w:val="single" w:sz="4" w:space="0" w:color="auto"/>
              <w:right w:val="single" w:sz="4" w:space="0" w:color="auto"/>
            </w:tcBorders>
            <w:hideMark/>
          </w:tcPr>
          <w:p w14:paraId="3C6F18E3"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88" w:type="dxa"/>
            <w:tcBorders>
              <w:top w:val="single" w:sz="4" w:space="0" w:color="auto"/>
              <w:left w:val="single" w:sz="4" w:space="0" w:color="auto"/>
              <w:bottom w:val="single" w:sz="4" w:space="0" w:color="auto"/>
              <w:right w:val="single" w:sz="4" w:space="0" w:color="auto"/>
            </w:tcBorders>
            <w:hideMark/>
          </w:tcPr>
          <w:p w14:paraId="0D1A94F5"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742" w:type="dxa"/>
            <w:tcBorders>
              <w:top w:val="single" w:sz="4" w:space="0" w:color="auto"/>
              <w:left w:val="single" w:sz="4" w:space="0" w:color="auto"/>
              <w:bottom w:val="single" w:sz="4" w:space="0" w:color="auto"/>
              <w:right w:val="single" w:sz="4" w:space="0" w:color="auto"/>
            </w:tcBorders>
            <w:hideMark/>
          </w:tcPr>
          <w:p w14:paraId="4FD14256"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53" w:type="dxa"/>
            <w:tcBorders>
              <w:top w:val="single" w:sz="4" w:space="0" w:color="auto"/>
              <w:left w:val="single" w:sz="4" w:space="0" w:color="auto"/>
              <w:bottom w:val="single" w:sz="4" w:space="0" w:color="auto"/>
              <w:right w:val="single" w:sz="4" w:space="0" w:color="auto"/>
            </w:tcBorders>
            <w:hideMark/>
          </w:tcPr>
          <w:p w14:paraId="29EAB416"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86" w:type="dxa"/>
            <w:tcBorders>
              <w:top w:val="single" w:sz="4" w:space="0" w:color="auto"/>
              <w:left w:val="single" w:sz="4" w:space="0" w:color="auto"/>
              <w:bottom w:val="single" w:sz="4" w:space="0" w:color="auto"/>
              <w:right w:val="single" w:sz="4" w:space="0" w:color="auto"/>
            </w:tcBorders>
            <w:hideMark/>
          </w:tcPr>
          <w:p w14:paraId="2C0B777A"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46" w:type="dxa"/>
            <w:tcBorders>
              <w:top w:val="single" w:sz="4" w:space="0" w:color="auto"/>
              <w:left w:val="single" w:sz="4" w:space="0" w:color="auto"/>
              <w:bottom w:val="single" w:sz="4" w:space="0" w:color="auto"/>
              <w:right w:val="single" w:sz="4" w:space="0" w:color="auto"/>
            </w:tcBorders>
            <w:hideMark/>
          </w:tcPr>
          <w:p w14:paraId="4EF341BC"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39" w:type="dxa"/>
            <w:tcBorders>
              <w:top w:val="single" w:sz="4" w:space="0" w:color="auto"/>
              <w:left w:val="single" w:sz="4" w:space="0" w:color="auto"/>
              <w:bottom w:val="single" w:sz="4" w:space="0" w:color="auto"/>
              <w:right w:val="single" w:sz="4" w:space="0" w:color="auto"/>
            </w:tcBorders>
            <w:hideMark/>
          </w:tcPr>
          <w:p w14:paraId="652DAEE6"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629" w:type="dxa"/>
            <w:tcBorders>
              <w:top w:val="single" w:sz="4" w:space="0" w:color="auto"/>
              <w:left w:val="single" w:sz="4" w:space="0" w:color="auto"/>
              <w:bottom w:val="single" w:sz="4" w:space="0" w:color="auto"/>
              <w:right w:val="single" w:sz="4" w:space="0" w:color="auto"/>
            </w:tcBorders>
            <w:hideMark/>
          </w:tcPr>
          <w:p w14:paraId="249B9316"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c>
          <w:tcPr>
            <w:tcW w:w="483" w:type="dxa"/>
            <w:tcBorders>
              <w:top w:val="single" w:sz="4" w:space="0" w:color="auto"/>
              <w:left w:val="single" w:sz="4" w:space="0" w:color="auto"/>
              <w:bottom w:val="single" w:sz="4" w:space="0" w:color="auto"/>
              <w:right w:val="single" w:sz="4" w:space="0" w:color="auto"/>
            </w:tcBorders>
            <w:hideMark/>
          </w:tcPr>
          <w:p w14:paraId="7F666B2F" w14:textId="77777777" w:rsidR="0041368A" w:rsidRPr="002F0750" w:rsidRDefault="0041368A" w:rsidP="0041368A">
            <w:pPr>
              <w:spacing w:before="120"/>
              <w:jc w:val="center"/>
              <w:rPr>
                <w:rFonts w:asciiTheme="minorHAnsi" w:hAnsiTheme="minorHAnsi"/>
                <w:b/>
                <w:sz w:val="22"/>
                <w:szCs w:val="22"/>
              </w:rPr>
            </w:pPr>
            <w:r w:rsidRPr="002F0750">
              <w:rPr>
                <w:rFonts w:asciiTheme="minorHAnsi" w:hAnsiTheme="minorHAnsi"/>
                <w:b/>
                <w:sz w:val="22"/>
                <w:szCs w:val="22"/>
              </w:rPr>
              <w:sym w:font="Wingdings" w:char="F0FC"/>
            </w:r>
          </w:p>
        </w:tc>
      </w:tr>
      <w:tr w:rsidR="0041368A" w:rsidRPr="002F0750" w14:paraId="4D0D61EB" w14:textId="77777777" w:rsidTr="00FC522B">
        <w:tc>
          <w:tcPr>
            <w:tcW w:w="3161" w:type="dxa"/>
            <w:tcBorders>
              <w:top w:val="single" w:sz="4" w:space="0" w:color="auto"/>
              <w:left w:val="single" w:sz="4" w:space="0" w:color="auto"/>
              <w:bottom w:val="single" w:sz="4" w:space="0" w:color="auto"/>
              <w:right w:val="single" w:sz="4" w:space="0" w:color="auto"/>
            </w:tcBorders>
            <w:hideMark/>
          </w:tcPr>
          <w:p w14:paraId="65BDA847"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Visits by Internal Auditor</w:t>
            </w:r>
          </w:p>
        </w:tc>
        <w:tc>
          <w:tcPr>
            <w:tcW w:w="652" w:type="dxa"/>
            <w:tcBorders>
              <w:top w:val="single" w:sz="4" w:space="0" w:color="auto"/>
              <w:left w:val="single" w:sz="4" w:space="0" w:color="auto"/>
              <w:bottom w:val="single" w:sz="4" w:space="0" w:color="auto"/>
              <w:right w:val="single" w:sz="4" w:space="0" w:color="auto"/>
            </w:tcBorders>
          </w:tcPr>
          <w:p w14:paraId="37ED9897"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700" w:type="dxa"/>
            <w:tcBorders>
              <w:top w:val="single" w:sz="4" w:space="0" w:color="auto"/>
              <w:left w:val="single" w:sz="4" w:space="0" w:color="auto"/>
              <w:bottom w:val="single" w:sz="4" w:space="0" w:color="auto"/>
              <w:right w:val="single" w:sz="4" w:space="0" w:color="auto"/>
            </w:tcBorders>
            <w:hideMark/>
          </w:tcPr>
          <w:p w14:paraId="3103A8CE" w14:textId="77777777" w:rsidR="0041368A" w:rsidRPr="002F0750" w:rsidRDefault="0041368A" w:rsidP="0041368A">
            <w:pPr>
              <w:spacing w:before="120"/>
              <w:jc w:val="center"/>
              <w:rPr>
                <w:rFonts w:asciiTheme="minorHAnsi" w:hAnsiTheme="minorHAnsi"/>
                <w:b/>
                <w:sz w:val="22"/>
                <w:szCs w:val="22"/>
              </w:rPr>
            </w:pPr>
          </w:p>
        </w:tc>
        <w:tc>
          <w:tcPr>
            <w:tcW w:w="642" w:type="dxa"/>
            <w:tcBorders>
              <w:top w:val="single" w:sz="4" w:space="0" w:color="auto"/>
              <w:left w:val="single" w:sz="4" w:space="0" w:color="auto"/>
              <w:bottom w:val="single" w:sz="4" w:space="0" w:color="auto"/>
              <w:right w:val="single" w:sz="4" w:space="0" w:color="auto"/>
            </w:tcBorders>
          </w:tcPr>
          <w:p w14:paraId="746FB967" w14:textId="77777777" w:rsidR="0041368A" w:rsidRPr="002F0750" w:rsidRDefault="0041368A" w:rsidP="0041368A">
            <w:pPr>
              <w:spacing w:before="120"/>
              <w:jc w:val="center"/>
              <w:rPr>
                <w:rFonts w:asciiTheme="minorHAnsi" w:hAnsiTheme="minorHAnsi"/>
                <w:b/>
                <w:sz w:val="22"/>
                <w:szCs w:val="22"/>
              </w:rPr>
            </w:pPr>
          </w:p>
        </w:tc>
        <w:tc>
          <w:tcPr>
            <w:tcW w:w="593" w:type="dxa"/>
            <w:tcBorders>
              <w:top w:val="single" w:sz="4" w:space="0" w:color="auto"/>
              <w:left w:val="single" w:sz="4" w:space="0" w:color="auto"/>
              <w:bottom w:val="single" w:sz="4" w:space="0" w:color="auto"/>
              <w:right w:val="single" w:sz="4" w:space="0" w:color="auto"/>
            </w:tcBorders>
          </w:tcPr>
          <w:p w14:paraId="7D28AB10" w14:textId="77777777" w:rsidR="0041368A" w:rsidRPr="002F0750" w:rsidRDefault="0041368A" w:rsidP="0041368A">
            <w:pPr>
              <w:spacing w:before="120"/>
              <w:rPr>
                <w:rFonts w:asciiTheme="minorHAnsi" w:hAnsiTheme="minorHAnsi"/>
                <w:b/>
                <w:sz w:val="22"/>
                <w:szCs w:val="22"/>
              </w:rPr>
            </w:pPr>
          </w:p>
        </w:tc>
        <w:tc>
          <w:tcPr>
            <w:tcW w:w="688" w:type="dxa"/>
            <w:tcBorders>
              <w:top w:val="single" w:sz="4" w:space="0" w:color="auto"/>
              <w:left w:val="single" w:sz="4" w:space="0" w:color="auto"/>
              <w:bottom w:val="single" w:sz="4" w:space="0" w:color="auto"/>
              <w:right w:val="single" w:sz="4" w:space="0" w:color="auto"/>
            </w:tcBorders>
          </w:tcPr>
          <w:p w14:paraId="1C376E64" w14:textId="77777777" w:rsidR="0041368A" w:rsidRPr="002F0750" w:rsidRDefault="0041368A" w:rsidP="0041368A">
            <w:pPr>
              <w:spacing w:before="120"/>
              <w:rPr>
                <w:rFonts w:asciiTheme="minorHAnsi" w:hAnsiTheme="minorHAnsi"/>
                <w:b/>
                <w:sz w:val="22"/>
                <w:szCs w:val="22"/>
              </w:rPr>
            </w:pPr>
          </w:p>
        </w:tc>
        <w:tc>
          <w:tcPr>
            <w:tcW w:w="742" w:type="dxa"/>
            <w:tcBorders>
              <w:top w:val="single" w:sz="4" w:space="0" w:color="auto"/>
              <w:left w:val="single" w:sz="4" w:space="0" w:color="auto"/>
              <w:bottom w:val="single" w:sz="4" w:space="0" w:color="auto"/>
              <w:right w:val="single" w:sz="4" w:space="0" w:color="auto"/>
            </w:tcBorders>
          </w:tcPr>
          <w:p w14:paraId="1592A342" w14:textId="77777777" w:rsidR="0041368A" w:rsidRPr="002F0750" w:rsidRDefault="0041368A" w:rsidP="0041368A">
            <w:pPr>
              <w:spacing w:before="120"/>
              <w:rPr>
                <w:rFonts w:asciiTheme="minorHAnsi" w:hAnsiTheme="minorHAnsi"/>
                <w:b/>
                <w:sz w:val="22"/>
                <w:szCs w:val="22"/>
              </w:rPr>
            </w:pPr>
          </w:p>
        </w:tc>
        <w:tc>
          <w:tcPr>
            <w:tcW w:w="653" w:type="dxa"/>
            <w:tcBorders>
              <w:top w:val="single" w:sz="4" w:space="0" w:color="auto"/>
              <w:left w:val="single" w:sz="4" w:space="0" w:color="auto"/>
              <w:bottom w:val="single" w:sz="4" w:space="0" w:color="auto"/>
              <w:right w:val="single" w:sz="4" w:space="0" w:color="auto"/>
            </w:tcBorders>
          </w:tcPr>
          <w:p w14:paraId="358DE5E8"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t xml:space="preserve">  </w:t>
            </w:r>
          </w:p>
        </w:tc>
        <w:tc>
          <w:tcPr>
            <w:tcW w:w="686" w:type="dxa"/>
            <w:tcBorders>
              <w:top w:val="single" w:sz="4" w:space="0" w:color="auto"/>
              <w:left w:val="single" w:sz="4" w:space="0" w:color="auto"/>
              <w:bottom w:val="single" w:sz="4" w:space="0" w:color="auto"/>
              <w:right w:val="single" w:sz="4" w:space="0" w:color="auto"/>
            </w:tcBorders>
            <w:hideMark/>
          </w:tcPr>
          <w:p w14:paraId="1FB9C156" w14:textId="77777777" w:rsidR="0041368A" w:rsidRPr="002F0750" w:rsidRDefault="0041368A" w:rsidP="0041368A">
            <w:pPr>
              <w:spacing w:before="120"/>
              <w:jc w:val="center"/>
              <w:rPr>
                <w:rFonts w:asciiTheme="minorHAnsi" w:hAnsiTheme="minorHAnsi"/>
                <w:b/>
                <w:sz w:val="22"/>
                <w:szCs w:val="22"/>
              </w:rPr>
            </w:pPr>
          </w:p>
        </w:tc>
        <w:tc>
          <w:tcPr>
            <w:tcW w:w="646" w:type="dxa"/>
            <w:tcBorders>
              <w:top w:val="single" w:sz="4" w:space="0" w:color="auto"/>
              <w:left w:val="single" w:sz="4" w:space="0" w:color="auto"/>
              <w:bottom w:val="single" w:sz="4" w:space="0" w:color="auto"/>
              <w:right w:val="single" w:sz="4" w:space="0" w:color="auto"/>
            </w:tcBorders>
          </w:tcPr>
          <w:p w14:paraId="343AC1BB" w14:textId="77777777" w:rsidR="0041368A" w:rsidRPr="002F0750" w:rsidRDefault="0041368A" w:rsidP="0041368A">
            <w:pPr>
              <w:spacing w:before="120"/>
              <w:rPr>
                <w:rFonts w:asciiTheme="minorHAnsi" w:hAnsiTheme="minorHAnsi"/>
                <w:b/>
                <w:sz w:val="22"/>
                <w:szCs w:val="22"/>
              </w:rPr>
            </w:pPr>
          </w:p>
        </w:tc>
        <w:tc>
          <w:tcPr>
            <w:tcW w:w="639" w:type="dxa"/>
            <w:tcBorders>
              <w:top w:val="single" w:sz="4" w:space="0" w:color="auto"/>
              <w:left w:val="single" w:sz="4" w:space="0" w:color="auto"/>
              <w:bottom w:val="single" w:sz="4" w:space="0" w:color="auto"/>
              <w:right w:val="single" w:sz="4" w:space="0" w:color="auto"/>
            </w:tcBorders>
          </w:tcPr>
          <w:p w14:paraId="4D26F355" w14:textId="77777777" w:rsidR="0041368A" w:rsidRPr="002F0750" w:rsidRDefault="0041368A" w:rsidP="0041368A">
            <w:pPr>
              <w:spacing w:before="120"/>
              <w:rPr>
                <w:rFonts w:asciiTheme="minorHAnsi" w:hAnsiTheme="minorHAnsi"/>
                <w:b/>
                <w:sz w:val="22"/>
                <w:szCs w:val="22"/>
              </w:rPr>
            </w:pPr>
          </w:p>
        </w:tc>
        <w:tc>
          <w:tcPr>
            <w:tcW w:w="629" w:type="dxa"/>
            <w:tcBorders>
              <w:top w:val="single" w:sz="4" w:space="0" w:color="auto"/>
              <w:left w:val="single" w:sz="4" w:space="0" w:color="auto"/>
              <w:bottom w:val="single" w:sz="4" w:space="0" w:color="auto"/>
              <w:right w:val="single" w:sz="4" w:space="0" w:color="auto"/>
            </w:tcBorders>
          </w:tcPr>
          <w:p w14:paraId="6A51D9E5" w14:textId="77777777" w:rsidR="0041368A" w:rsidRPr="002F0750" w:rsidRDefault="0041368A" w:rsidP="0041368A">
            <w:pPr>
              <w:spacing w:before="120"/>
              <w:rPr>
                <w:rFonts w:asciiTheme="minorHAnsi" w:hAnsiTheme="minorHAnsi"/>
                <w:b/>
                <w:sz w:val="22"/>
                <w:szCs w:val="22"/>
              </w:rPr>
            </w:pPr>
            <w:r w:rsidRPr="002F0750">
              <w:rPr>
                <w:rFonts w:asciiTheme="minorHAnsi" w:hAnsiTheme="minorHAnsi"/>
                <w:b/>
                <w:sz w:val="22"/>
                <w:szCs w:val="22"/>
              </w:rPr>
              <w:sym w:font="Wingdings" w:char="F0FC"/>
            </w:r>
          </w:p>
        </w:tc>
        <w:tc>
          <w:tcPr>
            <w:tcW w:w="483" w:type="dxa"/>
            <w:tcBorders>
              <w:top w:val="single" w:sz="4" w:space="0" w:color="auto"/>
              <w:left w:val="single" w:sz="4" w:space="0" w:color="auto"/>
              <w:bottom w:val="single" w:sz="4" w:space="0" w:color="auto"/>
              <w:right w:val="single" w:sz="4" w:space="0" w:color="auto"/>
            </w:tcBorders>
          </w:tcPr>
          <w:p w14:paraId="6121141C" w14:textId="77777777" w:rsidR="0041368A" w:rsidRPr="002F0750" w:rsidRDefault="0041368A" w:rsidP="0041368A">
            <w:pPr>
              <w:spacing w:before="120"/>
              <w:rPr>
                <w:rFonts w:asciiTheme="minorHAnsi" w:hAnsiTheme="minorHAnsi"/>
                <w:b/>
                <w:sz w:val="22"/>
                <w:szCs w:val="22"/>
              </w:rPr>
            </w:pPr>
          </w:p>
        </w:tc>
      </w:tr>
    </w:tbl>
    <w:p w14:paraId="157255DB" w14:textId="77777777" w:rsidR="0041368A" w:rsidRPr="00E23FC6" w:rsidRDefault="0041368A" w:rsidP="0041368A">
      <w:pPr>
        <w:rPr>
          <w:rFonts w:asciiTheme="minorHAnsi" w:hAnsiTheme="minorHAnsi"/>
          <w:b/>
        </w:rPr>
        <w:sectPr w:rsidR="0041368A" w:rsidRPr="00E23FC6" w:rsidSect="002F0750">
          <w:pgSz w:w="11906" w:h="16838"/>
          <w:pgMar w:top="899" w:right="707" w:bottom="899" w:left="142" w:header="706" w:footer="706" w:gutter="0"/>
          <w:cols w:space="708"/>
          <w:docGrid w:linePitch="360"/>
        </w:sectPr>
      </w:pPr>
    </w:p>
    <w:p w14:paraId="5E547219" w14:textId="77777777" w:rsidR="0041368A" w:rsidRPr="00E23FC6" w:rsidRDefault="0041368A" w:rsidP="000F307A">
      <w:pPr>
        <w:ind w:left="720" w:hanging="720"/>
        <w:jc w:val="right"/>
        <w:rPr>
          <w:rFonts w:asciiTheme="minorHAnsi" w:hAnsiTheme="minorHAnsi"/>
          <w:b/>
        </w:rPr>
      </w:pPr>
      <w:r w:rsidRPr="00E23FC6">
        <w:rPr>
          <w:rFonts w:asciiTheme="minorHAnsi" w:hAnsiTheme="minorHAnsi"/>
          <w:b/>
        </w:rPr>
        <w:lastRenderedPageBreak/>
        <w:t>Appe</w:t>
      </w:r>
      <w:bookmarkStart w:id="0" w:name="_GoBack"/>
      <w:bookmarkEnd w:id="0"/>
      <w:r w:rsidRPr="00E23FC6">
        <w:rPr>
          <w:rFonts w:asciiTheme="minorHAnsi" w:hAnsiTheme="minorHAnsi"/>
          <w:b/>
        </w:rPr>
        <w:t>ndix 2</w:t>
      </w:r>
    </w:p>
    <w:p w14:paraId="68AA041E" w14:textId="25CDF941" w:rsidR="0041368A" w:rsidRPr="001B4F74" w:rsidRDefault="0041368A" w:rsidP="0041368A">
      <w:pPr>
        <w:ind w:left="720" w:hanging="720"/>
        <w:jc w:val="center"/>
        <w:rPr>
          <w:rFonts w:asciiTheme="minorHAnsi" w:hAnsiTheme="minorHAnsi"/>
          <w:b/>
          <w:sz w:val="32"/>
        </w:rPr>
      </w:pPr>
      <w:r w:rsidRPr="001B4F74">
        <w:rPr>
          <w:rFonts w:asciiTheme="minorHAnsi" w:hAnsiTheme="minorHAnsi"/>
          <w:b/>
          <w:sz w:val="32"/>
        </w:rPr>
        <w:t xml:space="preserve">Town Council Audit Plan </w:t>
      </w:r>
      <w:r>
        <w:rPr>
          <w:rFonts w:asciiTheme="minorHAnsi" w:hAnsiTheme="minorHAnsi"/>
          <w:b/>
          <w:sz w:val="32"/>
        </w:rPr>
        <w:t>2019/20</w:t>
      </w:r>
    </w:p>
    <w:p w14:paraId="5D6CE756" w14:textId="77777777" w:rsidR="0041368A" w:rsidRPr="00E23FC6" w:rsidRDefault="0041368A" w:rsidP="0041368A">
      <w:pPr>
        <w:ind w:left="720" w:hanging="720"/>
        <w:jc w:val="center"/>
        <w:rPr>
          <w:rFonts w:asciiTheme="minorHAnsi" w:hAnsiTheme="minorHAnsi"/>
        </w:rPr>
      </w:pPr>
    </w:p>
    <w:p w14:paraId="35F3B26C" w14:textId="77777777" w:rsidR="0041368A" w:rsidRPr="00E23FC6" w:rsidRDefault="0041368A" w:rsidP="0041368A">
      <w:pPr>
        <w:rPr>
          <w:rFonts w:asciiTheme="minorHAnsi" w:hAnsiTheme="minorHAnsi"/>
          <w:b/>
        </w:rPr>
      </w:pPr>
      <w:r w:rsidRPr="00E23FC6">
        <w:rPr>
          <w:rFonts w:asciiTheme="minorHAnsi" w:hAnsiTheme="minorHAnsi"/>
          <w:b/>
        </w:rPr>
        <w:t xml:space="preserve">Scope </w:t>
      </w:r>
    </w:p>
    <w:p w14:paraId="6110AD74" w14:textId="77777777" w:rsidR="0041368A" w:rsidRPr="00E23FC6" w:rsidRDefault="0041368A" w:rsidP="0041368A">
      <w:pPr>
        <w:rPr>
          <w:rFonts w:asciiTheme="minorHAnsi" w:hAnsiTheme="minorHAnsi"/>
        </w:rPr>
      </w:pPr>
    </w:p>
    <w:p w14:paraId="57DB1B46" w14:textId="77777777" w:rsidR="0041368A" w:rsidRPr="00E23FC6" w:rsidRDefault="0041368A" w:rsidP="0041368A">
      <w:pPr>
        <w:rPr>
          <w:rFonts w:asciiTheme="minorHAnsi" w:hAnsiTheme="minorHAnsi"/>
        </w:rPr>
      </w:pPr>
      <w:r w:rsidRPr="00E23FC6">
        <w:rPr>
          <w:rFonts w:asciiTheme="minorHAnsi" w:hAnsiTheme="minorHAnsi"/>
        </w:rPr>
        <w:t>The scope of internal audit spans the whole range of the Council’s activities and includes the review of those controls designed to ensure:</w:t>
      </w:r>
    </w:p>
    <w:p w14:paraId="0BB227FF" w14:textId="77777777" w:rsidR="0041368A" w:rsidRPr="00E23FC6" w:rsidRDefault="0041368A" w:rsidP="0041368A">
      <w:pPr>
        <w:rPr>
          <w:rFonts w:asciiTheme="minorHAnsi" w:hAnsiTheme="minorHAnsi"/>
        </w:rPr>
      </w:pPr>
    </w:p>
    <w:p w14:paraId="4CB513C3" w14:textId="77777777" w:rsidR="0041368A" w:rsidRPr="00E23FC6" w:rsidRDefault="0041368A" w:rsidP="0041368A">
      <w:pPr>
        <w:numPr>
          <w:ilvl w:val="0"/>
          <w:numId w:val="5"/>
        </w:numPr>
        <w:rPr>
          <w:rFonts w:asciiTheme="minorHAnsi" w:hAnsiTheme="minorHAnsi"/>
        </w:rPr>
      </w:pPr>
      <w:r w:rsidRPr="00E23FC6">
        <w:rPr>
          <w:rFonts w:asciiTheme="minorHAnsi" w:hAnsiTheme="minorHAnsi"/>
        </w:rPr>
        <w:t>The Council’s policies are put into practice</w:t>
      </w:r>
    </w:p>
    <w:p w14:paraId="59C40D89" w14:textId="77777777" w:rsidR="0041368A" w:rsidRPr="00E23FC6" w:rsidRDefault="0041368A" w:rsidP="0041368A">
      <w:pPr>
        <w:numPr>
          <w:ilvl w:val="0"/>
          <w:numId w:val="5"/>
        </w:numPr>
        <w:rPr>
          <w:rFonts w:asciiTheme="minorHAnsi" w:hAnsiTheme="minorHAnsi"/>
        </w:rPr>
      </w:pPr>
      <w:r w:rsidRPr="00E23FC6">
        <w:rPr>
          <w:rFonts w:asciiTheme="minorHAnsi" w:hAnsiTheme="minorHAnsi"/>
        </w:rPr>
        <w:t>The Council’s values are met</w:t>
      </w:r>
    </w:p>
    <w:p w14:paraId="5148179C" w14:textId="77777777" w:rsidR="0041368A" w:rsidRPr="00E23FC6" w:rsidRDefault="0041368A" w:rsidP="0041368A">
      <w:pPr>
        <w:numPr>
          <w:ilvl w:val="0"/>
          <w:numId w:val="5"/>
        </w:numPr>
        <w:rPr>
          <w:rFonts w:asciiTheme="minorHAnsi" w:hAnsiTheme="minorHAnsi"/>
        </w:rPr>
      </w:pPr>
      <w:r w:rsidRPr="00E23FC6">
        <w:rPr>
          <w:rFonts w:asciiTheme="minorHAnsi" w:hAnsiTheme="minorHAnsi"/>
        </w:rPr>
        <w:t xml:space="preserve">Laws and regulations are complied with </w:t>
      </w:r>
    </w:p>
    <w:p w14:paraId="55BEA984" w14:textId="77777777" w:rsidR="0041368A" w:rsidRPr="00E23FC6" w:rsidRDefault="0041368A" w:rsidP="0041368A">
      <w:pPr>
        <w:numPr>
          <w:ilvl w:val="0"/>
          <w:numId w:val="5"/>
        </w:numPr>
        <w:rPr>
          <w:rFonts w:asciiTheme="minorHAnsi" w:hAnsiTheme="minorHAnsi"/>
        </w:rPr>
      </w:pPr>
      <w:r w:rsidRPr="00E23FC6">
        <w:rPr>
          <w:rFonts w:asciiTheme="minorHAnsi" w:hAnsiTheme="minorHAnsi"/>
        </w:rPr>
        <w:t>Processes are adhered to</w:t>
      </w:r>
    </w:p>
    <w:p w14:paraId="0E7A11BC" w14:textId="77777777" w:rsidR="0041368A" w:rsidRPr="00E23FC6" w:rsidRDefault="0041368A" w:rsidP="0041368A">
      <w:pPr>
        <w:numPr>
          <w:ilvl w:val="0"/>
          <w:numId w:val="5"/>
        </w:numPr>
        <w:rPr>
          <w:rFonts w:asciiTheme="minorHAnsi" w:hAnsiTheme="minorHAnsi"/>
        </w:rPr>
      </w:pPr>
      <w:r w:rsidRPr="00E23FC6">
        <w:rPr>
          <w:rFonts w:asciiTheme="minorHAnsi" w:hAnsiTheme="minorHAnsi"/>
        </w:rPr>
        <w:t>Financial information is accurate and reliable</w:t>
      </w:r>
    </w:p>
    <w:p w14:paraId="7C071888" w14:textId="77777777" w:rsidR="0041368A" w:rsidRPr="00E23FC6" w:rsidRDefault="0041368A" w:rsidP="0041368A">
      <w:pPr>
        <w:numPr>
          <w:ilvl w:val="0"/>
          <w:numId w:val="5"/>
        </w:numPr>
        <w:rPr>
          <w:rFonts w:asciiTheme="minorHAnsi" w:hAnsiTheme="minorHAnsi"/>
        </w:rPr>
      </w:pPr>
      <w:r w:rsidRPr="00E23FC6">
        <w:rPr>
          <w:rFonts w:asciiTheme="minorHAnsi" w:hAnsiTheme="minorHAnsi"/>
        </w:rPr>
        <w:t>Human financial and other resources are managed efficiently and effectively</w:t>
      </w:r>
    </w:p>
    <w:p w14:paraId="3745254C" w14:textId="77777777" w:rsidR="0041368A" w:rsidRPr="00E23FC6" w:rsidRDefault="0041368A" w:rsidP="0041368A">
      <w:pPr>
        <w:rPr>
          <w:rFonts w:asciiTheme="minorHAnsi" w:hAnsiTheme="minorHAnsi"/>
        </w:rPr>
      </w:pPr>
    </w:p>
    <w:p w14:paraId="72B4B33E" w14:textId="77777777" w:rsidR="0041368A" w:rsidRPr="00E23FC6" w:rsidRDefault="0041368A" w:rsidP="0041368A">
      <w:pPr>
        <w:rPr>
          <w:rFonts w:asciiTheme="minorHAnsi" w:hAnsiTheme="minorHAnsi"/>
        </w:rPr>
      </w:pPr>
      <w:r w:rsidRPr="00E23FC6">
        <w:rPr>
          <w:rFonts w:asciiTheme="minorHAnsi" w:hAnsiTheme="minorHAnsi"/>
          <w:b/>
        </w:rPr>
        <w:t xml:space="preserve">Unplanned Work </w:t>
      </w:r>
    </w:p>
    <w:p w14:paraId="194D3B2D" w14:textId="77777777" w:rsidR="0041368A" w:rsidRPr="00E23FC6" w:rsidRDefault="0041368A" w:rsidP="0041368A">
      <w:pPr>
        <w:rPr>
          <w:rFonts w:asciiTheme="minorHAnsi" w:hAnsiTheme="minorHAnsi"/>
        </w:rPr>
      </w:pPr>
    </w:p>
    <w:p w14:paraId="42E3E552" w14:textId="77777777" w:rsidR="0041368A" w:rsidRPr="00E23FC6" w:rsidRDefault="0041368A" w:rsidP="0041368A">
      <w:pPr>
        <w:rPr>
          <w:rFonts w:asciiTheme="minorHAnsi" w:hAnsiTheme="minorHAnsi"/>
        </w:rPr>
      </w:pPr>
      <w:r w:rsidRPr="00E23FC6">
        <w:rPr>
          <w:rFonts w:asciiTheme="minorHAnsi" w:hAnsiTheme="minorHAnsi"/>
        </w:rPr>
        <w:t xml:space="preserve">If </w:t>
      </w:r>
      <w:proofErr w:type="gramStart"/>
      <w:r w:rsidRPr="00E23FC6">
        <w:rPr>
          <w:rFonts w:asciiTheme="minorHAnsi" w:hAnsiTheme="minorHAnsi"/>
        </w:rPr>
        <w:t>necessary</w:t>
      </w:r>
      <w:proofErr w:type="gramEnd"/>
      <w:r w:rsidRPr="00E23FC6">
        <w:rPr>
          <w:rFonts w:asciiTheme="minorHAnsi" w:hAnsiTheme="minorHAnsi"/>
        </w:rPr>
        <w:t xml:space="preserve"> work will be varied to include areas where significant weaknesses are identified.  No contingency for unplanned work has been included in the plan and each issue will be dealt with as it arises.  Examples of unplanned work are:</w:t>
      </w:r>
    </w:p>
    <w:p w14:paraId="3BE14891" w14:textId="77777777" w:rsidR="0041368A" w:rsidRPr="00E23FC6" w:rsidRDefault="0041368A" w:rsidP="0041368A">
      <w:pPr>
        <w:rPr>
          <w:rFonts w:asciiTheme="minorHAnsi" w:hAnsiTheme="minorHAnsi"/>
        </w:rPr>
      </w:pPr>
    </w:p>
    <w:p w14:paraId="4CA9AAFB" w14:textId="77777777" w:rsidR="0041368A" w:rsidRPr="00E23FC6" w:rsidRDefault="0041368A" w:rsidP="0041368A">
      <w:pPr>
        <w:numPr>
          <w:ilvl w:val="0"/>
          <w:numId w:val="6"/>
        </w:numPr>
        <w:rPr>
          <w:rFonts w:asciiTheme="minorHAnsi" w:hAnsiTheme="minorHAnsi"/>
        </w:rPr>
      </w:pPr>
      <w:r w:rsidRPr="00E23FC6">
        <w:rPr>
          <w:rFonts w:asciiTheme="minorHAnsi" w:hAnsiTheme="minorHAnsi"/>
        </w:rPr>
        <w:t>Investigations</w:t>
      </w:r>
    </w:p>
    <w:p w14:paraId="241143E4" w14:textId="77777777" w:rsidR="0041368A" w:rsidRPr="00E23FC6" w:rsidRDefault="0041368A" w:rsidP="0041368A">
      <w:pPr>
        <w:numPr>
          <w:ilvl w:val="0"/>
          <w:numId w:val="6"/>
        </w:numPr>
        <w:rPr>
          <w:rFonts w:asciiTheme="minorHAnsi" w:hAnsiTheme="minorHAnsi"/>
        </w:rPr>
      </w:pPr>
      <w:r w:rsidRPr="00E23FC6">
        <w:rPr>
          <w:rFonts w:asciiTheme="minorHAnsi" w:hAnsiTheme="minorHAnsi"/>
        </w:rPr>
        <w:t xml:space="preserve">Requests from the Council’s </w:t>
      </w:r>
      <w:r>
        <w:rPr>
          <w:rFonts w:asciiTheme="minorHAnsi" w:hAnsiTheme="minorHAnsi"/>
        </w:rPr>
        <w:t>Finance</w:t>
      </w:r>
      <w:r w:rsidRPr="00E23FC6">
        <w:rPr>
          <w:rFonts w:asciiTheme="minorHAnsi" w:hAnsiTheme="minorHAnsi"/>
        </w:rPr>
        <w:t xml:space="preserve"> and Corporate Governance Committee </w:t>
      </w:r>
    </w:p>
    <w:p w14:paraId="45663A19" w14:textId="77777777" w:rsidR="0041368A" w:rsidRPr="00E23FC6" w:rsidRDefault="0041368A" w:rsidP="0041368A">
      <w:pPr>
        <w:numPr>
          <w:ilvl w:val="0"/>
          <w:numId w:val="6"/>
        </w:numPr>
        <w:rPr>
          <w:rFonts w:asciiTheme="minorHAnsi" w:hAnsiTheme="minorHAnsi"/>
        </w:rPr>
      </w:pPr>
      <w:r w:rsidRPr="00E23FC6">
        <w:rPr>
          <w:rFonts w:asciiTheme="minorHAnsi" w:hAnsiTheme="minorHAnsi"/>
        </w:rPr>
        <w:t>Additional work required on planned activities</w:t>
      </w:r>
    </w:p>
    <w:p w14:paraId="7DCFBABA" w14:textId="77777777" w:rsidR="0041368A" w:rsidRPr="00E23FC6" w:rsidRDefault="0041368A" w:rsidP="0041368A">
      <w:pPr>
        <w:rPr>
          <w:rFonts w:asciiTheme="minorHAnsi" w:hAnsiTheme="minorHAnsi"/>
        </w:rPr>
      </w:pPr>
    </w:p>
    <w:p w14:paraId="253B761F" w14:textId="77777777" w:rsidR="0041368A" w:rsidRPr="00E23FC6" w:rsidRDefault="0041368A" w:rsidP="0041368A">
      <w:pPr>
        <w:rPr>
          <w:rFonts w:asciiTheme="minorHAnsi" w:hAnsiTheme="minorHAnsi"/>
        </w:rPr>
      </w:pPr>
      <w:r w:rsidRPr="00E23FC6">
        <w:rPr>
          <w:rFonts w:asciiTheme="minorHAnsi" w:hAnsiTheme="minorHAnsi"/>
          <w:b/>
        </w:rPr>
        <w:t>Reporting</w:t>
      </w:r>
    </w:p>
    <w:p w14:paraId="752F432C" w14:textId="77777777" w:rsidR="0041368A" w:rsidRPr="00E23FC6" w:rsidRDefault="0041368A" w:rsidP="0041368A">
      <w:pPr>
        <w:rPr>
          <w:rFonts w:asciiTheme="minorHAnsi" w:hAnsiTheme="minorHAnsi"/>
        </w:rPr>
      </w:pPr>
    </w:p>
    <w:p w14:paraId="3130ECDD" w14:textId="77777777" w:rsidR="0041368A" w:rsidRPr="00E23FC6" w:rsidRDefault="0041368A" w:rsidP="0041368A">
      <w:pPr>
        <w:rPr>
          <w:rFonts w:asciiTheme="minorHAnsi" w:hAnsiTheme="minorHAnsi"/>
        </w:rPr>
      </w:pPr>
      <w:r w:rsidRPr="00E23FC6">
        <w:rPr>
          <w:rFonts w:asciiTheme="minorHAnsi" w:hAnsiTheme="minorHAnsi"/>
        </w:rPr>
        <w:t>A report will be provided to the Council after the annual visit summarising:</w:t>
      </w:r>
    </w:p>
    <w:p w14:paraId="3CFBBA1E" w14:textId="77777777" w:rsidR="0041368A" w:rsidRPr="00E23FC6" w:rsidRDefault="0041368A" w:rsidP="0041368A">
      <w:pPr>
        <w:rPr>
          <w:rFonts w:asciiTheme="minorHAnsi" w:hAnsiTheme="minorHAnsi"/>
        </w:rPr>
      </w:pPr>
    </w:p>
    <w:p w14:paraId="201FF6F4" w14:textId="77777777" w:rsidR="0041368A" w:rsidRPr="00E23FC6" w:rsidRDefault="0041368A" w:rsidP="0041368A">
      <w:pPr>
        <w:numPr>
          <w:ilvl w:val="0"/>
          <w:numId w:val="7"/>
        </w:numPr>
        <w:rPr>
          <w:rFonts w:asciiTheme="minorHAnsi" w:hAnsiTheme="minorHAnsi"/>
        </w:rPr>
      </w:pPr>
      <w:r w:rsidRPr="00E23FC6">
        <w:rPr>
          <w:rFonts w:asciiTheme="minorHAnsi" w:hAnsiTheme="minorHAnsi"/>
        </w:rPr>
        <w:t>Work carried out</w:t>
      </w:r>
    </w:p>
    <w:p w14:paraId="0551B141" w14:textId="77777777" w:rsidR="0041368A" w:rsidRPr="00E23FC6" w:rsidRDefault="0041368A" w:rsidP="0041368A">
      <w:pPr>
        <w:numPr>
          <w:ilvl w:val="0"/>
          <w:numId w:val="7"/>
        </w:numPr>
        <w:rPr>
          <w:rFonts w:asciiTheme="minorHAnsi" w:hAnsiTheme="minorHAnsi"/>
        </w:rPr>
      </w:pPr>
      <w:r w:rsidRPr="00E23FC6">
        <w:rPr>
          <w:rFonts w:asciiTheme="minorHAnsi" w:hAnsiTheme="minorHAnsi"/>
        </w:rPr>
        <w:t>Significant findings</w:t>
      </w:r>
    </w:p>
    <w:p w14:paraId="2A09D073" w14:textId="77777777" w:rsidR="0041368A" w:rsidRPr="00E23FC6" w:rsidRDefault="0041368A" w:rsidP="0041368A">
      <w:pPr>
        <w:numPr>
          <w:ilvl w:val="0"/>
          <w:numId w:val="7"/>
        </w:numPr>
        <w:rPr>
          <w:rFonts w:asciiTheme="minorHAnsi" w:hAnsiTheme="minorHAnsi"/>
        </w:rPr>
      </w:pPr>
      <w:r w:rsidRPr="00E23FC6">
        <w:rPr>
          <w:rFonts w:asciiTheme="minorHAnsi" w:hAnsiTheme="minorHAnsi"/>
        </w:rPr>
        <w:t>Agreed actions</w:t>
      </w:r>
    </w:p>
    <w:p w14:paraId="558E8A57" w14:textId="77777777" w:rsidR="0041368A" w:rsidRPr="00E23FC6" w:rsidRDefault="0041368A" w:rsidP="0041368A">
      <w:pPr>
        <w:numPr>
          <w:ilvl w:val="0"/>
          <w:numId w:val="7"/>
        </w:numPr>
        <w:rPr>
          <w:rFonts w:asciiTheme="minorHAnsi" w:hAnsiTheme="minorHAnsi"/>
        </w:rPr>
      </w:pPr>
      <w:r w:rsidRPr="00E23FC6">
        <w:rPr>
          <w:rFonts w:asciiTheme="minorHAnsi" w:hAnsiTheme="minorHAnsi"/>
        </w:rPr>
        <w:t>Recommendations</w:t>
      </w:r>
    </w:p>
    <w:p w14:paraId="585E1F25" w14:textId="77777777" w:rsidR="0041368A" w:rsidRPr="00E23FC6" w:rsidRDefault="0041368A" w:rsidP="0041368A">
      <w:pPr>
        <w:numPr>
          <w:ilvl w:val="0"/>
          <w:numId w:val="7"/>
        </w:numPr>
        <w:rPr>
          <w:rFonts w:asciiTheme="minorHAnsi" w:hAnsiTheme="minorHAnsi"/>
        </w:rPr>
      </w:pPr>
      <w:r w:rsidRPr="00E23FC6">
        <w:rPr>
          <w:rFonts w:asciiTheme="minorHAnsi" w:hAnsiTheme="minorHAnsi"/>
        </w:rPr>
        <w:t>Performance against the Audit Plan</w:t>
      </w:r>
    </w:p>
    <w:p w14:paraId="2DDDABBB" w14:textId="77777777" w:rsidR="0041368A" w:rsidRPr="00E23FC6" w:rsidRDefault="0041368A" w:rsidP="0041368A">
      <w:pPr>
        <w:rPr>
          <w:rFonts w:asciiTheme="minorHAnsi" w:hAnsiTheme="minorHAnsi"/>
        </w:rPr>
      </w:pPr>
    </w:p>
    <w:p w14:paraId="2C11DDE1" w14:textId="77777777" w:rsidR="0041368A" w:rsidRPr="00E23FC6" w:rsidRDefault="0041368A" w:rsidP="0041368A">
      <w:pPr>
        <w:rPr>
          <w:rFonts w:asciiTheme="minorHAnsi" w:hAnsiTheme="minorHAnsi"/>
        </w:rPr>
      </w:pPr>
      <w:r w:rsidRPr="00E23FC6">
        <w:rPr>
          <w:rFonts w:asciiTheme="minorHAnsi" w:hAnsiTheme="minorHAnsi"/>
        </w:rPr>
        <w:t>The Audit Plan will be kept under continuous review within the context of achieving overall objectives.  Should significant amendments be necessary these will be discussed and reported to the Council at the earliest opportunity.</w:t>
      </w:r>
    </w:p>
    <w:p w14:paraId="4479DC60" w14:textId="77777777" w:rsidR="0041368A" w:rsidRPr="00E23FC6" w:rsidRDefault="0041368A" w:rsidP="0041368A">
      <w:pPr>
        <w:rPr>
          <w:rFonts w:asciiTheme="minorHAnsi" w:hAnsiTheme="minorHAnsi"/>
        </w:rPr>
      </w:pPr>
    </w:p>
    <w:p w14:paraId="12082E56" w14:textId="77777777" w:rsidR="0041368A" w:rsidRPr="00E23FC6" w:rsidRDefault="0041368A" w:rsidP="0041368A">
      <w:pPr>
        <w:ind w:left="720" w:hanging="720"/>
        <w:rPr>
          <w:rFonts w:asciiTheme="minorHAnsi" w:hAnsiTheme="minorHAnsi"/>
        </w:rPr>
      </w:pPr>
    </w:p>
    <w:p w14:paraId="5EE65C74" w14:textId="77777777" w:rsidR="0041368A" w:rsidRPr="00E23FC6" w:rsidRDefault="0041368A" w:rsidP="0041368A">
      <w:pPr>
        <w:ind w:left="720" w:hanging="720"/>
        <w:rPr>
          <w:rFonts w:asciiTheme="minorHAnsi" w:hAnsiTheme="minorHAnsi"/>
        </w:rPr>
      </w:pPr>
    </w:p>
    <w:p w14:paraId="4675A55B" w14:textId="77777777" w:rsidR="0041368A" w:rsidRPr="00E23FC6" w:rsidRDefault="0041368A" w:rsidP="0041368A">
      <w:pPr>
        <w:ind w:left="720" w:hanging="720"/>
        <w:rPr>
          <w:rFonts w:asciiTheme="minorHAnsi" w:hAnsiTheme="minorHAnsi"/>
        </w:rPr>
      </w:pPr>
    </w:p>
    <w:p w14:paraId="2A557E62" w14:textId="77777777" w:rsidR="0041368A" w:rsidRPr="00E23FC6" w:rsidRDefault="0041368A" w:rsidP="0041368A">
      <w:pPr>
        <w:ind w:left="720" w:hanging="720"/>
        <w:rPr>
          <w:rFonts w:asciiTheme="minorHAnsi" w:hAnsiTheme="minorHAnsi"/>
        </w:rPr>
      </w:pPr>
    </w:p>
    <w:p w14:paraId="2CDE45C7" w14:textId="77777777" w:rsidR="0041368A" w:rsidRPr="00E23FC6" w:rsidRDefault="0041368A" w:rsidP="0041368A">
      <w:pPr>
        <w:ind w:left="720" w:hanging="720"/>
        <w:rPr>
          <w:rFonts w:asciiTheme="minorHAnsi" w:hAnsiTheme="minorHAnsi"/>
        </w:rPr>
      </w:pPr>
    </w:p>
    <w:p w14:paraId="6627A467" w14:textId="77777777" w:rsidR="0041368A" w:rsidRPr="00E23FC6" w:rsidRDefault="0041368A" w:rsidP="0041368A">
      <w:pPr>
        <w:ind w:left="720" w:hanging="720"/>
        <w:rPr>
          <w:rFonts w:asciiTheme="minorHAnsi" w:hAnsiTheme="minorHAnsi"/>
        </w:rPr>
      </w:pPr>
    </w:p>
    <w:p w14:paraId="19DAFDB4" w14:textId="77777777" w:rsidR="0041368A" w:rsidRDefault="0041368A" w:rsidP="0041368A">
      <w:pPr>
        <w:ind w:left="720" w:hanging="720"/>
        <w:rPr>
          <w:rFonts w:asciiTheme="minorHAnsi" w:hAnsiTheme="minorHAnsi"/>
        </w:rPr>
      </w:pPr>
    </w:p>
    <w:p w14:paraId="0143A6A8" w14:textId="77777777" w:rsidR="0041368A" w:rsidRDefault="0041368A" w:rsidP="0041368A">
      <w:pPr>
        <w:ind w:left="720" w:hanging="720"/>
        <w:rPr>
          <w:rFonts w:asciiTheme="minorHAnsi" w:hAnsiTheme="minorHAnsi"/>
        </w:rPr>
      </w:pPr>
    </w:p>
    <w:p w14:paraId="1B5D1A5B" w14:textId="77777777" w:rsidR="0041368A" w:rsidRPr="00E23FC6" w:rsidRDefault="0041368A" w:rsidP="0041368A">
      <w:pPr>
        <w:ind w:left="720" w:hanging="720"/>
        <w:rPr>
          <w:rFonts w:asciiTheme="minorHAnsi" w:hAnsiTheme="minorHAnsi"/>
        </w:rPr>
      </w:pPr>
    </w:p>
    <w:p w14:paraId="5DC8C5B0" w14:textId="77777777" w:rsidR="0041368A" w:rsidRPr="00E23FC6" w:rsidRDefault="0041368A" w:rsidP="0041368A">
      <w:pPr>
        <w:ind w:left="720" w:hanging="720"/>
        <w:rPr>
          <w:rFonts w:asciiTheme="minorHAnsi" w:hAnsiTheme="minorHAnsi"/>
        </w:rPr>
      </w:pPr>
    </w:p>
    <w:p w14:paraId="7A54D1DB" w14:textId="77777777" w:rsidR="0041368A" w:rsidRPr="00E23FC6" w:rsidRDefault="0041368A" w:rsidP="0041368A">
      <w:pPr>
        <w:rPr>
          <w:rFonts w:asciiTheme="minorHAnsi" w:hAnsiTheme="minorHAnsi"/>
        </w:rPr>
      </w:pPr>
    </w:p>
    <w:p w14:paraId="2303A9B5" w14:textId="77777777" w:rsidR="0041368A" w:rsidRPr="00E23FC6" w:rsidRDefault="0041368A" w:rsidP="0041368A">
      <w:pPr>
        <w:ind w:left="720" w:hanging="720"/>
        <w:rPr>
          <w:rFonts w:asciiTheme="minorHAnsi" w:hAnsiTheme="minorHAnsi"/>
        </w:rPr>
      </w:pPr>
    </w:p>
    <w:p w14:paraId="5E925500" w14:textId="09A63999" w:rsidR="0041368A" w:rsidRPr="001B4F74" w:rsidRDefault="0041368A" w:rsidP="0041368A">
      <w:pPr>
        <w:rPr>
          <w:rFonts w:asciiTheme="minorHAnsi" w:hAnsiTheme="minorHAnsi"/>
          <w:sz w:val="32"/>
        </w:rPr>
      </w:pPr>
      <w:r w:rsidRPr="001B4F74">
        <w:rPr>
          <w:rFonts w:asciiTheme="minorHAnsi" w:hAnsiTheme="minorHAnsi"/>
          <w:b/>
          <w:sz w:val="32"/>
        </w:rPr>
        <w:lastRenderedPageBreak/>
        <w:t>Internal Auditor’s Terms of Reference – Year End 201</w:t>
      </w:r>
      <w:r>
        <w:rPr>
          <w:rFonts w:asciiTheme="minorHAnsi" w:hAnsiTheme="minorHAnsi"/>
          <w:b/>
          <w:sz w:val="32"/>
        </w:rPr>
        <w:t>9</w:t>
      </w:r>
      <w:r w:rsidRPr="001B4F74">
        <w:rPr>
          <w:rFonts w:asciiTheme="minorHAnsi" w:hAnsiTheme="minorHAnsi"/>
          <w:b/>
          <w:sz w:val="32"/>
        </w:rPr>
        <w:t>/</w:t>
      </w:r>
      <w:r>
        <w:rPr>
          <w:rFonts w:asciiTheme="minorHAnsi" w:hAnsiTheme="minorHAnsi"/>
          <w:b/>
          <w:sz w:val="32"/>
        </w:rPr>
        <w:t>20</w:t>
      </w:r>
    </w:p>
    <w:p w14:paraId="2ED3CF72" w14:textId="77777777" w:rsidR="0041368A" w:rsidRPr="00E23FC6" w:rsidRDefault="0041368A" w:rsidP="0041368A">
      <w:pPr>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46"/>
      </w:tblGrid>
      <w:tr w:rsidR="0041368A" w:rsidRPr="00E23FC6" w14:paraId="4877018F" w14:textId="77777777" w:rsidTr="0041368A">
        <w:tc>
          <w:tcPr>
            <w:tcW w:w="2988" w:type="dxa"/>
          </w:tcPr>
          <w:p w14:paraId="0ECA1837" w14:textId="77777777" w:rsidR="0041368A" w:rsidRPr="00E23FC6" w:rsidRDefault="0041368A" w:rsidP="0041368A">
            <w:pPr>
              <w:rPr>
                <w:rFonts w:asciiTheme="minorHAnsi" w:hAnsiTheme="minorHAnsi"/>
              </w:rPr>
            </w:pPr>
            <w:r w:rsidRPr="00E23FC6">
              <w:rPr>
                <w:rFonts w:asciiTheme="minorHAnsi" w:hAnsiTheme="minorHAnsi"/>
              </w:rPr>
              <w:t xml:space="preserve">Internal Control </w:t>
            </w:r>
          </w:p>
        </w:tc>
        <w:tc>
          <w:tcPr>
            <w:tcW w:w="6646" w:type="dxa"/>
          </w:tcPr>
          <w:p w14:paraId="7A0FBA9D" w14:textId="77777777" w:rsidR="0041368A" w:rsidRPr="00E23FC6" w:rsidRDefault="0041368A" w:rsidP="0041368A">
            <w:pPr>
              <w:rPr>
                <w:rFonts w:asciiTheme="minorHAnsi" w:hAnsiTheme="minorHAnsi"/>
              </w:rPr>
            </w:pPr>
            <w:r w:rsidRPr="00E23FC6">
              <w:rPr>
                <w:rFonts w:asciiTheme="minorHAnsi" w:hAnsiTheme="minorHAnsi"/>
              </w:rPr>
              <w:t>Testing Required</w:t>
            </w:r>
          </w:p>
        </w:tc>
      </w:tr>
      <w:tr w:rsidR="0041368A" w:rsidRPr="00E23FC6" w14:paraId="37035F69" w14:textId="77777777" w:rsidTr="0041368A">
        <w:tc>
          <w:tcPr>
            <w:tcW w:w="2988" w:type="dxa"/>
          </w:tcPr>
          <w:p w14:paraId="1883B3C7" w14:textId="77777777" w:rsidR="0041368A" w:rsidRPr="00E23FC6" w:rsidRDefault="0041368A" w:rsidP="0041368A">
            <w:pPr>
              <w:rPr>
                <w:rFonts w:asciiTheme="minorHAnsi" w:hAnsiTheme="minorHAnsi"/>
              </w:rPr>
            </w:pPr>
            <w:r w:rsidRPr="00E23FC6">
              <w:rPr>
                <w:rFonts w:asciiTheme="minorHAnsi" w:hAnsiTheme="minorHAnsi"/>
              </w:rPr>
              <w:t xml:space="preserve">Proper bookkeeping </w:t>
            </w:r>
          </w:p>
        </w:tc>
        <w:tc>
          <w:tcPr>
            <w:tcW w:w="6646" w:type="dxa"/>
          </w:tcPr>
          <w:p w14:paraId="0F949131" w14:textId="77777777" w:rsidR="0041368A" w:rsidRPr="00E23FC6" w:rsidRDefault="0041368A" w:rsidP="0041368A">
            <w:pPr>
              <w:numPr>
                <w:ilvl w:val="0"/>
                <w:numId w:val="9"/>
              </w:numPr>
              <w:tabs>
                <w:tab w:val="clear" w:pos="720"/>
                <w:tab w:val="num" w:pos="419"/>
              </w:tabs>
              <w:ind w:left="419" w:hanging="419"/>
              <w:rPr>
                <w:rFonts w:asciiTheme="minorHAnsi" w:hAnsiTheme="minorHAnsi"/>
              </w:rPr>
            </w:pPr>
            <w:r w:rsidRPr="00E23FC6">
              <w:rPr>
                <w:rFonts w:asciiTheme="minorHAnsi" w:hAnsiTheme="minorHAnsi"/>
              </w:rPr>
              <w:t xml:space="preserve">Is the cashbook maintained and </w:t>
            </w:r>
            <w:proofErr w:type="gramStart"/>
            <w:r w:rsidRPr="00E23FC6">
              <w:rPr>
                <w:rFonts w:asciiTheme="minorHAnsi" w:hAnsiTheme="minorHAnsi"/>
              </w:rPr>
              <w:t>up-to-date</w:t>
            </w:r>
            <w:proofErr w:type="gramEnd"/>
            <w:r w:rsidRPr="00E23FC6">
              <w:rPr>
                <w:rFonts w:asciiTheme="minorHAnsi" w:hAnsiTheme="minorHAnsi"/>
              </w:rPr>
              <w:t>?</w:t>
            </w:r>
          </w:p>
          <w:p w14:paraId="5192CB9B" w14:textId="77777777" w:rsidR="0041368A" w:rsidRPr="00E23FC6" w:rsidRDefault="0041368A" w:rsidP="0041368A">
            <w:pPr>
              <w:numPr>
                <w:ilvl w:val="0"/>
                <w:numId w:val="9"/>
              </w:numPr>
              <w:tabs>
                <w:tab w:val="clear" w:pos="720"/>
                <w:tab w:val="num" w:pos="419"/>
              </w:tabs>
              <w:ind w:left="419" w:hanging="419"/>
              <w:rPr>
                <w:rFonts w:asciiTheme="minorHAnsi" w:hAnsiTheme="minorHAnsi"/>
              </w:rPr>
            </w:pPr>
            <w:r w:rsidRPr="00E23FC6">
              <w:rPr>
                <w:rFonts w:asciiTheme="minorHAnsi" w:hAnsiTheme="minorHAnsi"/>
              </w:rPr>
              <w:t>Is the cashbook arithmetic</w:t>
            </w:r>
            <w:r>
              <w:rPr>
                <w:rFonts w:asciiTheme="minorHAnsi" w:hAnsiTheme="minorHAnsi"/>
              </w:rPr>
              <w:t>ally</w:t>
            </w:r>
            <w:r w:rsidRPr="00E23FC6">
              <w:rPr>
                <w:rFonts w:asciiTheme="minorHAnsi" w:hAnsiTheme="minorHAnsi"/>
              </w:rPr>
              <w:t xml:space="preserve"> correct</w:t>
            </w:r>
            <w:r>
              <w:rPr>
                <w:rFonts w:asciiTheme="minorHAnsi" w:hAnsiTheme="minorHAnsi"/>
              </w:rPr>
              <w:t>?</w:t>
            </w:r>
            <w:r w:rsidRPr="00E23FC6">
              <w:rPr>
                <w:rFonts w:asciiTheme="minorHAnsi" w:hAnsiTheme="minorHAnsi"/>
              </w:rPr>
              <w:t xml:space="preserve"> </w:t>
            </w:r>
          </w:p>
          <w:p w14:paraId="0799EC1A" w14:textId="77777777" w:rsidR="0041368A" w:rsidRPr="00E23FC6" w:rsidRDefault="0041368A" w:rsidP="0041368A">
            <w:pPr>
              <w:numPr>
                <w:ilvl w:val="0"/>
                <w:numId w:val="9"/>
              </w:numPr>
              <w:tabs>
                <w:tab w:val="clear" w:pos="720"/>
                <w:tab w:val="num" w:pos="419"/>
              </w:tabs>
              <w:ind w:left="419" w:hanging="419"/>
              <w:rPr>
                <w:rFonts w:asciiTheme="minorHAnsi" w:hAnsiTheme="minorHAnsi"/>
              </w:rPr>
            </w:pPr>
            <w:r w:rsidRPr="00E23FC6">
              <w:rPr>
                <w:rFonts w:asciiTheme="minorHAnsi" w:hAnsiTheme="minorHAnsi"/>
              </w:rPr>
              <w:t>Is the cashbook regularly balanced?</w:t>
            </w:r>
          </w:p>
        </w:tc>
      </w:tr>
      <w:tr w:rsidR="0041368A" w:rsidRPr="00E23FC6" w14:paraId="2A1E20B3" w14:textId="77777777" w:rsidTr="0041368A">
        <w:tc>
          <w:tcPr>
            <w:tcW w:w="2988" w:type="dxa"/>
          </w:tcPr>
          <w:p w14:paraId="1770214E" w14:textId="77777777" w:rsidR="0041368A" w:rsidRPr="00E23FC6" w:rsidRDefault="0041368A" w:rsidP="0041368A">
            <w:pPr>
              <w:rPr>
                <w:rFonts w:asciiTheme="minorHAnsi" w:hAnsiTheme="minorHAnsi"/>
              </w:rPr>
            </w:pPr>
            <w:r w:rsidRPr="00E23FC6">
              <w:rPr>
                <w:rFonts w:asciiTheme="minorHAnsi" w:hAnsiTheme="minorHAnsi"/>
              </w:rPr>
              <w:t>A. Standing Orders &amp; Financial Regulations Adopted and Applied</w:t>
            </w:r>
          </w:p>
          <w:p w14:paraId="43BA5EDD" w14:textId="77777777" w:rsidR="0041368A" w:rsidRPr="00E23FC6" w:rsidRDefault="0041368A" w:rsidP="0041368A">
            <w:pPr>
              <w:rPr>
                <w:rFonts w:asciiTheme="minorHAnsi" w:hAnsiTheme="minorHAnsi"/>
              </w:rPr>
            </w:pPr>
          </w:p>
          <w:p w14:paraId="5FD62098" w14:textId="77777777" w:rsidR="0041368A" w:rsidRPr="00E23FC6" w:rsidRDefault="0041368A" w:rsidP="0041368A">
            <w:pPr>
              <w:rPr>
                <w:rFonts w:asciiTheme="minorHAnsi" w:hAnsiTheme="minorHAnsi"/>
              </w:rPr>
            </w:pPr>
            <w:r w:rsidRPr="00E23FC6">
              <w:rPr>
                <w:rFonts w:asciiTheme="minorHAnsi" w:hAnsiTheme="minorHAnsi"/>
              </w:rPr>
              <w:t xml:space="preserve">B.  Payment Controls </w:t>
            </w:r>
          </w:p>
        </w:tc>
        <w:tc>
          <w:tcPr>
            <w:tcW w:w="6646" w:type="dxa"/>
          </w:tcPr>
          <w:p w14:paraId="34AD5F08"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Has the Council formerly adopted its Standing Orders &amp; Financial Regulations?</w:t>
            </w:r>
          </w:p>
          <w:p w14:paraId="7A237A63"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Has a responsible officer been appointed with specific duties?</w:t>
            </w:r>
          </w:p>
          <w:p w14:paraId="3E1B28EB"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Have items on services above the de </w:t>
            </w:r>
            <w:proofErr w:type="spellStart"/>
            <w:r w:rsidRPr="00E23FC6">
              <w:rPr>
                <w:rFonts w:asciiTheme="minorHAnsi" w:hAnsiTheme="minorHAnsi"/>
              </w:rPr>
              <w:t>minimus</w:t>
            </w:r>
            <w:proofErr w:type="spellEnd"/>
            <w:r w:rsidRPr="00E23FC6">
              <w:rPr>
                <w:rFonts w:asciiTheme="minorHAnsi" w:hAnsiTheme="minorHAnsi"/>
              </w:rPr>
              <w:t xml:space="preserve"> amount been competitively purchased?</w:t>
            </w:r>
          </w:p>
          <w:p w14:paraId="32FD8A13"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Are payment</w:t>
            </w:r>
            <w:r>
              <w:rPr>
                <w:rFonts w:asciiTheme="minorHAnsi" w:hAnsiTheme="minorHAnsi"/>
              </w:rPr>
              <w:t>s</w:t>
            </w:r>
            <w:r w:rsidRPr="00E23FC6">
              <w:rPr>
                <w:rFonts w:asciiTheme="minorHAnsi" w:hAnsiTheme="minorHAnsi"/>
              </w:rPr>
              <w:t xml:space="preserve"> in the cashbook supported by invoices authorised and </w:t>
            </w:r>
            <w:proofErr w:type="spellStart"/>
            <w:r w:rsidRPr="00E23FC6">
              <w:rPr>
                <w:rFonts w:asciiTheme="minorHAnsi" w:hAnsiTheme="minorHAnsi"/>
              </w:rPr>
              <w:t>minuted</w:t>
            </w:r>
            <w:proofErr w:type="spellEnd"/>
            <w:r w:rsidRPr="00E23FC6">
              <w:rPr>
                <w:rFonts w:asciiTheme="minorHAnsi" w:hAnsiTheme="minorHAnsi"/>
              </w:rPr>
              <w:t>?</w:t>
            </w:r>
          </w:p>
          <w:p w14:paraId="43A6D86A"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Has VAT on payments been identified, recorded and reclaimed?</w:t>
            </w:r>
          </w:p>
          <w:p w14:paraId="72C9285B" w14:textId="7A5ECBDB"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Is </w:t>
            </w:r>
            <w:r>
              <w:rPr>
                <w:rFonts w:asciiTheme="minorHAnsi" w:hAnsiTheme="minorHAnsi"/>
              </w:rPr>
              <w:t xml:space="preserve">General Power of </w:t>
            </w:r>
            <w:proofErr w:type="gramStart"/>
            <w:r>
              <w:rPr>
                <w:rFonts w:asciiTheme="minorHAnsi" w:hAnsiTheme="minorHAnsi"/>
              </w:rPr>
              <w:t xml:space="preserve">competence </w:t>
            </w:r>
            <w:r w:rsidRPr="00E23FC6">
              <w:rPr>
                <w:rFonts w:asciiTheme="minorHAnsi" w:hAnsiTheme="minorHAnsi"/>
              </w:rPr>
              <w:t xml:space="preserve"> expenditure</w:t>
            </w:r>
            <w:proofErr w:type="gramEnd"/>
            <w:r w:rsidRPr="00E23FC6">
              <w:rPr>
                <w:rFonts w:asciiTheme="minorHAnsi" w:hAnsiTheme="minorHAnsi"/>
              </w:rPr>
              <w:t xml:space="preserve"> </w:t>
            </w:r>
            <w:r>
              <w:rPr>
                <w:rFonts w:asciiTheme="minorHAnsi" w:hAnsiTheme="minorHAnsi"/>
              </w:rPr>
              <w:t>properly</w:t>
            </w:r>
            <w:r w:rsidRPr="00E23FC6">
              <w:rPr>
                <w:rFonts w:asciiTheme="minorHAnsi" w:hAnsiTheme="minorHAnsi"/>
              </w:rPr>
              <w:t xml:space="preserve"> recorded and within </w:t>
            </w:r>
            <w:r>
              <w:rPr>
                <w:rFonts w:asciiTheme="minorHAnsi" w:hAnsiTheme="minorHAnsi"/>
              </w:rPr>
              <w:t>powers</w:t>
            </w:r>
            <w:r w:rsidRPr="00E23FC6">
              <w:rPr>
                <w:rFonts w:asciiTheme="minorHAnsi" w:hAnsiTheme="minorHAnsi"/>
              </w:rPr>
              <w:t>?</w:t>
            </w:r>
          </w:p>
        </w:tc>
      </w:tr>
      <w:tr w:rsidR="0041368A" w:rsidRPr="00E23FC6" w14:paraId="18CAA90E" w14:textId="77777777" w:rsidTr="0041368A">
        <w:tc>
          <w:tcPr>
            <w:tcW w:w="2988" w:type="dxa"/>
          </w:tcPr>
          <w:p w14:paraId="60D92D65" w14:textId="77777777" w:rsidR="0041368A" w:rsidRPr="00E23FC6" w:rsidRDefault="0041368A" w:rsidP="0041368A">
            <w:pPr>
              <w:rPr>
                <w:rFonts w:asciiTheme="minorHAnsi" w:hAnsiTheme="minorHAnsi"/>
              </w:rPr>
            </w:pPr>
            <w:r w:rsidRPr="00E23FC6">
              <w:rPr>
                <w:rFonts w:asciiTheme="minorHAnsi" w:hAnsiTheme="minorHAnsi"/>
              </w:rPr>
              <w:t>Risk Management Arrangements</w:t>
            </w:r>
          </w:p>
        </w:tc>
        <w:tc>
          <w:tcPr>
            <w:tcW w:w="6646" w:type="dxa"/>
          </w:tcPr>
          <w:p w14:paraId="06AF68A4"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Does a review of the minutes identify any unusual financial activity?</w:t>
            </w:r>
          </w:p>
          <w:p w14:paraId="124E131A"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 minutes record the Council carrying out an annual risk assessment?</w:t>
            </w:r>
          </w:p>
          <w:p w14:paraId="583F96C6"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insurance cover appropriate and adequate?</w:t>
            </w:r>
          </w:p>
          <w:p w14:paraId="1A880AF7"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Are internal financial controls documented and regularly reviewed?</w:t>
            </w:r>
          </w:p>
          <w:p w14:paraId="701961D2"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Has the Council assessed the significant risks to achieving its objectives relative to its management of its finances and has procedures in place to deal with this?</w:t>
            </w:r>
          </w:p>
        </w:tc>
      </w:tr>
      <w:tr w:rsidR="0041368A" w:rsidRPr="00E23FC6" w14:paraId="090A6572" w14:textId="77777777" w:rsidTr="0041368A">
        <w:tc>
          <w:tcPr>
            <w:tcW w:w="2988" w:type="dxa"/>
          </w:tcPr>
          <w:p w14:paraId="31C449FD" w14:textId="77777777" w:rsidR="0041368A" w:rsidRPr="00E23FC6" w:rsidRDefault="0041368A" w:rsidP="0041368A">
            <w:pPr>
              <w:rPr>
                <w:rFonts w:asciiTheme="minorHAnsi" w:hAnsiTheme="minorHAnsi"/>
              </w:rPr>
            </w:pPr>
            <w:r w:rsidRPr="00E23FC6">
              <w:rPr>
                <w:rFonts w:asciiTheme="minorHAnsi" w:hAnsiTheme="minorHAnsi"/>
              </w:rPr>
              <w:t>Budgetary Controls</w:t>
            </w:r>
          </w:p>
        </w:tc>
        <w:tc>
          <w:tcPr>
            <w:tcW w:w="6646" w:type="dxa"/>
          </w:tcPr>
          <w:p w14:paraId="525748D3"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Has the Council prepared an annual budget in support of its precept?</w:t>
            </w:r>
          </w:p>
          <w:p w14:paraId="79919F4A"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actual expenditure against the budget regularly reported to the Council?</w:t>
            </w:r>
          </w:p>
          <w:p w14:paraId="6298D583"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Are there any significant unexplained variances from budget?</w:t>
            </w:r>
          </w:p>
          <w:p w14:paraId="1C43F7B5"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the budget matched to year end outturn to enable consistent comparison of financial performance?</w:t>
            </w:r>
          </w:p>
          <w:p w14:paraId="76828A8E"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Are </w:t>
            </w:r>
            <w:proofErr w:type="spellStart"/>
            <w:r w:rsidRPr="00E23FC6">
              <w:rPr>
                <w:rFonts w:asciiTheme="minorHAnsi" w:hAnsiTheme="minorHAnsi"/>
              </w:rPr>
              <w:t>year</w:t>
            </w:r>
            <w:r>
              <w:rPr>
                <w:rFonts w:asciiTheme="minorHAnsi" w:hAnsiTheme="minorHAnsi"/>
              </w:rPr>
              <w:t xml:space="preserve"> </w:t>
            </w:r>
            <w:r w:rsidRPr="00E23FC6">
              <w:rPr>
                <w:rFonts w:asciiTheme="minorHAnsi" w:hAnsiTheme="minorHAnsi"/>
              </w:rPr>
              <w:t>end</w:t>
            </w:r>
            <w:proofErr w:type="spellEnd"/>
            <w:r w:rsidRPr="00E23FC6">
              <w:rPr>
                <w:rFonts w:asciiTheme="minorHAnsi" w:hAnsiTheme="minorHAnsi"/>
              </w:rPr>
              <w:t xml:space="preserve"> variances explained?</w:t>
            </w:r>
          </w:p>
        </w:tc>
      </w:tr>
      <w:tr w:rsidR="0041368A" w:rsidRPr="00E23FC6" w14:paraId="327202E3" w14:textId="77777777" w:rsidTr="0041368A">
        <w:tc>
          <w:tcPr>
            <w:tcW w:w="2988" w:type="dxa"/>
          </w:tcPr>
          <w:p w14:paraId="6EE283A1" w14:textId="77777777" w:rsidR="0041368A" w:rsidRPr="00E23FC6" w:rsidRDefault="0041368A" w:rsidP="0041368A">
            <w:pPr>
              <w:rPr>
                <w:rFonts w:asciiTheme="minorHAnsi" w:hAnsiTheme="minorHAnsi"/>
              </w:rPr>
            </w:pPr>
            <w:r w:rsidRPr="00E23FC6">
              <w:rPr>
                <w:rFonts w:asciiTheme="minorHAnsi" w:hAnsiTheme="minorHAnsi"/>
              </w:rPr>
              <w:t>Income Controls</w:t>
            </w:r>
          </w:p>
        </w:tc>
        <w:tc>
          <w:tcPr>
            <w:tcW w:w="6646" w:type="dxa"/>
          </w:tcPr>
          <w:p w14:paraId="02E0A0B1"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Is income properly recorded and </w:t>
            </w:r>
            <w:r>
              <w:rPr>
                <w:rFonts w:asciiTheme="minorHAnsi" w:hAnsiTheme="minorHAnsi"/>
              </w:rPr>
              <w:t>paid in</w:t>
            </w:r>
            <w:r w:rsidRPr="00E23FC6">
              <w:rPr>
                <w:rFonts w:asciiTheme="minorHAnsi" w:hAnsiTheme="minorHAnsi"/>
              </w:rPr>
              <w:t>?</w:t>
            </w:r>
          </w:p>
          <w:p w14:paraId="7E815AAC"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Does the precept recorded agree to the Council Tax authorities’ notification?</w:t>
            </w:r>
          </w:p>
          <w:p w14:paraId="4380776A" w14:textId="6AA680E6"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Are security controls over cash adequate and effective?</w:t>
            </w:r>
          </w:p>
        </w:tc>
      </w:tr>
      <w:tr w:rsidR="0041368A" w:rsidRPr="00E23FC6" w14:paraId="07858DFF" w14:textId="77777777" w:rsidTr="0041368A">
        <w:tc>
          <w:tcPr>
            <w:tcW w:w="2988" w:type="dxa"/>
          </w:tcPr>
          <w:p w14:paraId="5AE58F16" w14:textId="77777777" w:rsidR="0041368A" w:rsidRPr="00E23FC6" w:rsidRDefault="0041368A" w:rsidP="0041368A">
            <w:pPr>
              <w:rPr>
                <w:rFonts w:asciiTheme="minorHAnsi" w:hAnsiTheme="minorHAnsi"/>
              </w:rPr>
            </w:pPr>
            <w:r w:rsidRPr="00E23FC6">
              <w:rPr>
                <w:rFonts w:asciiTheme="minorHAnsi" w:hAnsiTheme="minorHAnsi"/>
              </w:rPr>
              <w:t>Petty Cash Procedures</w:t>
            </w:r>
          </w:p>
        </w:tc>
        <w:tc>
          <w:tcPr>
            <w:tcW w:w="6646" w:type="dxa"/>
          </w:tcPr>
          <w:p w14:paraId="33AF29EA"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all petty cash spent, recorded by VAT invoices/receipts?</w:t>
            </w:r>
          </w:p>
          <w:p w14:paraId="61E7D790"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petty cash expenditure reported to each Council meeting?</w:t>
            </w:r>
          </w:p>
          <w:p w14:paraId="16459C30"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petty cash reimbursed?</w:t>
            </w:r>
          </w:p>
        </w:tc>
      </w:tr>
      <w:tr w:rsidR="0041368A" w:rsidRPr="00E23FC6" w14:paraId="6F050912" w14:textId="77777777" w:rsidTr="0041368A">
        <w:tc>
          <w:tcPr>
            <w:tcW w:w="2988" w:type="dxa"/>
          </w:tcPr>
          <w:p w14:paraId="29A517BA" w14:textId="77777777" w:rsidR="0041368A" w:rsidRPr="00E23FC6" w:rsidRDefault="0041368A" w:rsidP="0041368A">
            <w:pPr>
              <w:rPr>
                <w:rFonts w:asciiTheme="minorHAnsi" w:hAnsiTheme="minorHAnsi"/>
              </w:rPr>
            </w:pPr>
            <w:r w:rsidRPr="00E23FC6">
              <w:rPr>
                <w:rFonts w:asciiTheme="minorHAnsi" w:hAnsiTheme="minorHAnsi"/>
              </w:rPr>
              <w:t xml:space="preserve">Payroll Controls </w:t>
            </w:r>
          </w:p>
        </w:tc>
        <w:tc>
          <w:tcPr>
            <w:tcW w:w="6646" w:type="dxa"/>
          </w:tcPr>
          <w:p w14:paraId="3D8BF4DD"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 all employees have contracts of employment with clear terms and conditions?</w:t>
            </w:r>
          </w:p>
          <w:p w14:paraId="3D3DA843"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 salaries paid agree with those approved by the Council?</w:t>
            </w:r>
          </w:p>
          <w:p w14:paraId="016CF45A"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Are other payments to employees reasonable and agreed by the Council?</w:t>
            </w:r>
          </w:p>
          <w:p w14:paraId="4BE6C449"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Have PAYE and NIC been properly operated by the Council as an employer?</w:t>
            </w:r>
          </w:p>
        </w:tc>
      </w:tr>
      <w:tr w:rsidR="0041368A" w:rsidRPr="00E23FC6" w14:paraId="7C27B7A8" w14:textId="77777777" w:rsidTr="0041368A">
        <w:tc>
          <w:tcPr>
            <w:tcW w:w="2988" w:type="dxa"/>
          </w:tcPr>
          <w:p w14:paraId="2F39FA11" w14:textId="77777777" w:rsidR="0041368A" w:rsidRPr="00E23FC6" w:rsidRDefault="0041368A" w:rsidP="0041368A">
            <w:pPr>
              <w:rPr>
                <w:rFonts w:asciiTheme="minorHAnsi" w:hAnsiTheme="minorHAnsi"/>
              </w:rPr>
            </w:pPr>
            <w:r w:rsidRPr="00E23FC6">
              <w:rPr>
                <w:rFonts w:asciiTheme="minorHAnsi" w:hAnsiTheme="minorHAnsi"/>
              </w:rPr>
              <w:lastRenderedPageBreak/>
              <w:t xml:space="preserve">Asset Controls </w:t>
            </w:r>
          </w:p>
        </w:tc>
        <w:tc>
          <w:tcPr>
            <w:tcW w:w="6646" w:type="dxa"/>
          </w:tcPr>
          <w:p w14:paraId="5E3B21D6"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Does the Council maintain a register of all material assets owned or in its care?</w:t>
            </w:r>
          </w:p>
          <w:p w14:paraId="1D8DE968" w14:textId="797647DA"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Are the assets and investments, investment registers </w:t>
            </w:r>
            <w:proofErr w:type="gramStart"/>
            <w:r w:rsidRPr="00E23FC6">
              <w:rPr>
                <w:rFonts w:asciiTheme="minorHAnsi" w:hAnsiTheme="minorHAnsi"/>
              </w:rPr>
              <w:t>up-to-date</w:t>
            </w:r>
            <w:proofErr w:type="gramEnd"/>
            <w:r w:rsidRPr="00E23FC6">
              <w:rPr>
                <w:rFonts w:asciiTheme="minorHAnsi" w:hAnsiTheme="minorHAnsi"/>
              </w:rPr>
              <w:t xml:space="preserve">? </w:t>
            </w:r>
          </w:p>
          <w:p w14:paraId="68400C60"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 asset insurance valuations agree with those in the asset register?</w:t>
            </w:r>
          </w:p>
        </w:tc>
      </w:tr>
      <w:tr w:rsidR="0041368A" w:rsidRPr="00E23FC6" w14:paraId="415F7403" w14:textId="77777777" w:rsidTr="0041368A">
        <w:tc>
          <w:tcPr>
            <w:tcW w:w="2988" w:type="dxa"/>
          </w:tcPr>
          <w:p w14:paraId="1ABDA0BE" w14:textId="77777777" w:rsidR="0041368A" w:rsidRPr="00E23FC6" w:rsidRDefault="0041368A" w:rsidP="0041368A">
            <w:pPr>
              <w:rPr>
                <w:rFonts w:asciiTheme="minorHAnsi" w:hAnsiTheme="minorHAnsi"/>
              </w:rPr>
            </w:pPr>
            <w:r w:rsidRPr="00E23FC6">
              <w:rPr>
                <w:rFonts w:asciiTheme="minorHAnsi" w:hAnsiTheme="minorHAnsi"/>
              </w:rPr>
              <w:t>Bank Reconciliation</w:t>
            </w:r>
          </w:p>
        </w:tc>
        <w:tc>
          <w:tcPr>
            <w:tcW w:w="6646" w:type="dxa"/>
          </w:tcPr>
          <w:p w14:paraId="77CC6479"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Is there a bank reconciliation for each </w:t>
            </w:r>
            <w:r>
              <w:rPr>
                <w:rFonts w:asciiTheme="minorHAnsi" w:hAnsiTheme="minorHAnsi"/>
              </w:rPr>
              <w:t>bank ac</w:t>
            </w:r>
            <w:r w:rsidRPr="00E23FC6">
              <w:rPr>
                <w:rFonts w:asciiTheme="minorHAnsi" w:hAnsiTheme="minorHAnsi"/>
              </w:rPr>
              <w:t>count?</w:t>
            </w:r>
          </w:p>
          <w:p w14:paraId="773772C9"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there a bank reconciliation carried out regularly and in a timely fashion?</w:t>
            </w:r>
          </w:p>
          <w:p w14:paraId="253B7A8A"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Are there any unexplained balancing entries in any reconciliation?</w:t>
            </w:r>
          </w:p>
          <w:p w14:paraId="75D8BACC"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Is the value of investments held summarised on the reconciliation? </w:t>
            </w:r>
          </w:p>
          <w:p w14:paraId="16832CEE" w14:textId="6A9ACA05"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Has a </w:t>
            </w:r>
            <w:proofErr w:type="spellStart"/>
            <w:r w:rsidRPr="00E23FC6">
              <w:rPr>
                <w:rFonts w:asciiTheme="minorHAnsi" w:hAnsiTheme="minorHAnsi"/>
              </w:rPr>
              <w:t>year</w:t>
            </w:r>
            <w:r w:rsidR="008A534D">
              <w:rPr>
                <w:rFonts w:asciiTheme="minorHAnsi" w:hAnsiTheme="minorHAnsi"/>
              </w:rPr>
              <w:t xml:space="preserve"> </w:t>
            </w:r>
            <w:r w:rsidRPr="00E23FC6">
              <w:rPr>
                <w:rFonts w:asciiTheme="minorHAnsi" w:hAnsiTheme="minorHAnsi"/>
              </w:rPr>
              <w:t>end</w:t>
            </w:r>
            <w:proofErr w:type="spellEnd"/>
            <w:r w:rsidRPr="00E23FC6">
              <w:rPr>
                <w:rFonts w:asciiTheme="minorHAnsi" w:hAnsiTheme="minorHAnsi"/>
              </w:rPr>
              <w:t xml:space="preserve"> reconciliation been carried</w:t>
            </w:r>
            <w:r>
              <w:rPr>
                <w:rFonts w:asciiTheme="minorHAnsi" w:hAnsiTheme="minorHAnsi"/>
              </w:rPr>
              <w:t xml:space="preserve"> out</w:t>
            </w:r>
            <w:r w:rsidRPr="00E23FC6">
              <w:rPr>
                <w:rFonts w:asciiTheme="minorHAnsi" w:hAnsiTheme="minorHAnsi"/>
              </w:rPr>
              <w:t>?</w:t>
            </w:r>
          </w:p>
        </w:tc>
      </w:tr>
      <w:tr w:rsidR="0041368A" w:rsidRPr="00E23FC6" w14:paraId="511DE64E" w14:textId="77777777" w:rsidTr="0041368A">
        <w:tc>
          <w:tcPr>
            <w:tcW w:w="2988" w:type="dxa"/>
          </w:tcPr>
          <w:p w14:paraId="05F270DC" w14:textId="77777777" w:rsidR="0041368A" w:rsidRPr="00E23FC6" w:rsidRDefault="0041368A" w:rsidP="0041368A">
            <w:pPr>
              <w:rPr>
                <w:rFonts w:asciiTheme="minorHAnsi" w:hAnsiTheme="minorHAnsi"/>
              </w:rPr>
            </w:pPr>
            <w:r w:rsidRPr="00E23FC6">
              <w:rPr>
                <w:rFonts w:asciiTheme="minorHAnsi" w:hAnsiTheme="minorHAnsi"/>
              </w:rPr>
              <w:t>Year End Procedures</w:t>
            </w:r>
          </w:p>
        </w:tc>
        <w:tc>
          <w:tcPr>
            <w:tcW w:w="6646" w:type="dxa"/>
          </w:tcPr>
          <w:p w14:paraId="40E04C43" w14:textId="4F4508D8"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 xml:space="preserve">Are </w:t>
            </w:r>
            <w:proofErr w:type="spellStart"/>
            <w:r w:rsidRPr="00E23FC6">
              <w:rPr>
                <w:rFonts w:asciiTheme="minorHAnsi" w:hAnsiTheme="minorHAnsi"/>
              </w:rPr>
              <w:t>year</w:t>
            </w:r>
            <w:r w:rsidR="008A534D">
              <w:rPr>
                <w:rFonts w:asciiTheme="minorHAnsi" w:hAnsiTheme="minorHAnsi"/>
              </w:rPr>
              <w:t xml:space="preserve"> </w:t>
            </w:r>
            <w:r w:rsidRPr="00E23FC6">
              <w:rPr>
                <w:rFonts w:asciiTheme="minorHAnsi" w:hAnsiTheme="minorHAnsi"/>
              </w:rPr>
              <w:t>end</w:t>
            </w:r>
            <w:proofErr w:type="spellEnd"/>
            <w:r w:rsidRPr="00E23FC6">
              <w:rPr>
                <w:rFonts w:asciiTheme="minorHAnsi" w:hAnsiTheme="minorHAnsi"/>
              </w:rPr>
              <w:t xml:space="preserve"> accounts prepared on an income and expenditure basis?</w:t>
            </w:r>
          </w:p>
          <w:p w14:paraId="77DA83D9"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Do accounts agree with the cash book?</w:t>
            </w:r>
          </w:p>
          <w:p w14:paraId="1501100C"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Is there an audit trail for underlying financial records to the accounts?</w:t>
            </w:r>
          </w:p>
          <w:p w14:paraId="64D16BB5"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Where appropriate ha</w:t>
            </w:r>
            <w:r>
              <w:rPr>
                <w:rFonts w:asciiTheme="minorHAnsi" w:hAnsiTheme="minorHAnsi"/>
              </w:rPr>
              <w:t>ve</w:t>
            </w:r>
            <w:r w:rsidRPr="00E23FC6">
              <w:rPr>
                <w:rFonts w:asciiTheme="minorHAnsi" w:hAnsiTheme="minorHAnsi"/>
              </w:rPr>
              <w:t xml:space="preserve"> debtors and creditors been properly recorded?</w:t>
            </w:r>
          </w:p>
        </w:tc>
      </w:tr>
      <w:tr w:rsidR="0041368A" w:rsidRPr="00E23FC6" w14:paraId="3DCE8BAE" w14:textId="77777777" w:rsidTr="0041368A">
        <w:tc>
          <w:tcPr>
            <w:tcW w:w="2988" w:type="dxa"/>
          </w:tcPr>
          <w:p w14:paraId="0319193A" w14:textId="77777777" w:rsidR="0041368A" w:rsidRPr="00E23FC6" w:rsidRDefault="0041368A" w:rsidP="0041368A">
            <w:pPr>
              <w:rPr>
                <w:rFonts w:asciiTheme="minorHAnsi" w:hAnsiTheme="minorHAnsi"/>
              </w:rPr>
            </w:pPr>
            <w:r w:rsidRPr="00E23FC6">
              <w:rPr>
                <w:rFonts w:asciiTheme="minorHAnsi" w:hAnsiTheme="minorHAnsi"/>
              </w:rPr>
              <w:t>Improvements</w:t>
            </w:r>
          </w:p>
        </w:tc>
        <w:tc>
          <w:tcPr>
            <w:tcW w:w="6646" w:type="dxa"/>
          </w:tcPr>
          <w:p w14:paraId="74E98635" w14:textId="77777777" w:rsidR="0041368A" w:rsidRPr="00E23FC6" w:rsidRDefault="0041368A" w:rsidP="0041368A">
            <w:pPr>
              <w:numPr>
                <w:ilvl w:val="0"/>
                <w:numId w:val="8"/>
              </w:numPr>
              <w:tabs>
                <w:tab w:val="clear" w:pos="720"/>
                <w:tab w:val="num" w:pos="419"/>
              </w:tabs>
              <w:ind w:left="419" w:hanging="419"/>
              <w:rPr>
                <w:rFonts w:asciiTheme="minorHAnsi" w:hAnsiTheme="minorHAnsi"/>
              </w:rPr>
            </w:pPr>
            <w:r w:rsidRPr="00E23FC6">
              <w:rPr>
                <w:rFonts w:asciiTheme="minorHAnsi" w:hAnsiTheme="minorHAnsi"/>
              </w:rPr>
              <w:t>Has the Council acted on the recommendations and comments of the internal and external auditors?</w:t>
            </w:r>
          </w:p>
        </w:tc>
      </w:tr>
      <w:tr w:rsidR="0041368A" w:rsidRPr="00E23FC6" w14:paraId="77F2A520" w14:textId="77777777" w:rsidTr="0041368A">
        <w:tc>
          <w:tcPr>
            <w:tcW w:w="2988" w:type="dxa"/>
          </w:tcPr>
          <w:p w14:paraId="37D15652" w14:textId="77777777" w:rsidR="0041368A" w:rsidRPr="00E23FC6" w:rsidRDefault="0041368A" w:rsidP="0041368A">
            <w:pPr>
              <w:rPr>
                <w:rFonts w:asciiTheme="minorHAnsi" w:hAnsiTheme="minorHAnsi"/>
              </w:rPr>
            </w:pPr>
            <w:r>
              <w:rPr>
                <w:rFonts w:asciiTheme="minorHAnsi" w:hAnsiTheme="minorHAnsi"/>
              </w:rPr>
              <w:t>GDPR</w:t>
            </w:r>
          </w:p>
        </w:tc>
        <w:tc>
          <w:tcPr>
            <w:tcW w:w="6646" w:type="dxa"/>
          </w:tcPr>
          <w:p w14:paraId="74E965E5" w14:textId="77777777" w:rsidR="0041368A" w:rsidRDefault="0041368A" w:rsidP="0041368A">
            <w:pPr>
              <w:numPr>
                <w:ilvl w:val="0"/>
                <w:numId w:val="8"/>
              </w:numPr>
              <w:tabs>
                <w:tab w:val="clear" w:pos="720"/>
                <w:tab w:val="num" w:pos="419"/>
              </w:tabs>
              <w:ind w:left="419" w:hanging="419"/>
              <w:rPr>
                <w:rFonts w:asciiTheme="minorHAnsi" w:hAnsiTheme="minorHAnsi"/>
              </w:rPr>
            </w:pPr>
            <w:r>
              <w:rPr>
                <w:rFonts w:asciiTheme="minorHAnsi" w:hAnsiTheme="minorHAnsi"/>
              </w:rPr>
              <w:t>Is the Council complying with the GDPR?</w:t>
            </w:r>
          </w:p>
          <w:p w14:paraId="38F707CA" w14:textId="77777777" w:rsidR="0041368A" w:rsidRPr="00E23FC6" w:rsidRDefault="0041368A" w:rsidP="0041368A">
            <w:pPr>
              <w:ind w:left="419"/>
              <w:rPr>
                <w:rFonts w:asciiTheme="minorHAnsi" w:hAnsiTheme="minorHAnsi"/>
              </w:rPr>
            </w:pPr>
          </w:p>
        </w:tc>
      </w:tr>
    </w:tbl>
    <w:p w14:paraId="32B5A72D" w14:textId="77777777" w:rsidR="0041368A" w:rsidRPr="00E23FC6" w:rsidRDefault="0041368A" w:rsidP="0041368A">
      <w:pPr>
        <w:rPr>
          <w:rFonts w:asciiTheme="minorHAnsi" w:hAnsiTheme="minorHAnsi"/>
        </w:rPr>
      </w:pPr>
    </w:p>
    <w:p w14:paraId="7DDB2836" w14:textId="77777777" w:rsidR="0041368A" w:rsidRPr="00E23FC6" w:rsidRDefault="0041368A" w:rsidP="0041368A">
      <w:pPr>
        <w:rPr>
          <w:rFonts w:asciiTheme="minorHAnsi" w:hAnsiTheme="minorHAnsi"/>
        </w:rPr>
      </w:pPr>
    </w:p>
    <w:p w14:paraId="5BA288AA" w14:textId="77777777" w:rsidR="0041368A" w:rsidRPr="00E23FC6" w:rsidRDefault="0041368A" w:rsidP="0041368A">
      <w:pPr>
        <w:rPr>
          <w:rFonts w:asciiTheme="minorHAnsi" w:hAnsiTheme="minorHAnsi"/>
        </w:rPr>
      </w:pPr>
    </w:p>
    <w:p w14:paraId="0561D514" w14:textId="77777777" w:rsidR="0041368A" w:rsidRPr="00E23FC6" w:rsidRDefault="0041368A" w:rsidP="0041368A">
      <w:pPr>
        <w:rPr>
          <w:rFonts w:asciiTheme="minorHAnsi" w:hAnsiTheme="minorHAnsi"/>
        </w:rPr>
      </w:pPr>
    </w:p>
    <w:p w14:paraId="15380249" w14:textId="77777777" w:rsidR="0041368A" w:rsidRPr="00E23FC6" w:rsidRDefault="0041368A" w:rsidP="0041368A">
      <w:pPr>
        <w:rPr>
          <w:rFonts w:asciiTheme="minorHAnsi" w:hAnsiTheme="minorHAnsi"/>
        </w:rPr>
      </w:pPr>
    </w:p>
    <w:p w14:paraId="20BC6FD5" w14:textId="77777777" w:rsidR="0041368A" w:rsidRPr="00E23FC6" w:rsidRDefault="0041368A" w:rsidP="0041368A">
      <w:pPr>
        <w:rPr>
          <w:rFonts w:asciiTheme="minorHAnsi" w:hAnsiTheme="minorHAnsi"/>
        </w:rPr>
      </w:pPr>
    </w:p>
    <w:p w14:paraId="781AF287" w14:textId="77777777" w:rsidR="0041368A" w:rsidRPr="00E23FC6" w:rsidRDefault="0041368A" w:rsidP="0041368A">
      <w:pPr>
        <w:rPr>
          <w:rFonts w:asciiTheme="minorHAnsi" w:hAnsiTheme="minorHAnsi"/>
        </w:rPr>
      </w:pPr>
    </w:p>
    <w:p w14:paraId="3CD70F11" w14:textId="77777777" w:rsidR="0041368A" w:rsidRPr="00E23FC6" w:rsidRDefault="0041368A" w:rsidP="0041368A">
      <w:pPr>
        <w:rPr>
          <w:rFonts w:asciiTheme="minorHAnsi" w:hAnsiTheme="minorHAnsi"/>
        </w:rPr>
      </w:pPr>
    </w:p>
    <w:p w14:paraId="2169D9EB" w14:textId="77777777" w:rsidR="0041368A" w:rsidRPr="00E23FC6" w:rsidRDefault="0041368A" w:rsidP="0041368A">
      <w:pPr>
        <w:rPr>
          <w:rFonts w:asciiTheme="minorHAnsi" w:hAnsiTheme="minorHAnsi"/>
        </w:rPr>
      </w:pPr>
    </w:p>
    <w:p w14:paraId="74D9BE92" w14:textId="77777777" w:rsidR="0041368A" w:rsidRPr="00E23FC6" w:rsidRDefault="0041368A" w:rsidP="0041368A">
      <w:pPr>
        <w:rPr>
          <w:rFonts w:asciiTheme="minorHAnsi" w:hAnsiTheme="minorHAnsi"/>
        </w:rPr>
      </w:pPr>
    </w:p>
    <w:p w14:paraId="6070DBB3" w14:textId="77777777" w:rsidR="0041368A" w:rsidRPr="00E23FC6" w:rsidRDefault="0041368A" w:rsidP="0041368A">
      <w:pPr>
        <w:rPr>
          <w:rFonts w:asciiTheme="minorHAnsi" w:hAnsiTheme="minorHAnsi"/>
        </w:rPr>
      </w:pPr>
    </w:p>
    <w:p w14:paraId="64A95B2F" w14:textId="77777777" w:rsidR="0041368A" w:rsidRPr="00E23FC6" w:rsidRDefault="0041368A" w:rsidP="0041368A">
      <w:pPr>
        <w:rPr>
          <w:rFonts w:asciiTheme="minorHAnsi" w:hAnsiTheme="minorHAnsi"/>
        </w:rPr>
      </w:pPr>
    </w:p>
    <w:p w14:paraId="501C0F43" w14:textId="77777777" w:rsidR="0041368A" w:rsidRDefault="0041368A" w:rsidP="0041368A">
      <w:pPr>
        <w:rPr>
          <w:rFonts w:asciiTheme="minorHAnsi" w:hAnsiTheme="minorHAnsi"/>
        </w:rPr>
      </w:pPr>
    </w:p>
    <w:p w14:paraId="5F825A79" w14:textId="77777777" w:rsidR="0041368A" w:rsidRDefault="0041368A" w:rsidP="0041368A">
      <w:pPr>
        <w:rPr>
          <w:rFonts w:asciiTheme="minorHAnsi" w:hAnsiTheme="minorHAnsi"/>
        </w:rPr>
      </w:pPr>
    </w:p>
    <w:p w14:paraId="26D5CBB2" w14:textId="77777777" w:rsidR="0041368A" w:rsidRDefault="0041368A" w:rsidP="0041368A">
      <w:pPr>
        <w:rPr>
          <w:rFonts w:asciiTheme="minorHAnsi" w:hAnsiTheme="minorHAnsi"/>
        </w:rPr>
      </w:pPr>
    </w:p>
    <w:p w14:paraId="72F4292D" w14:textId="77777777" w:rsidR="0041368A" w:rsidRDefault="0041368A" w:rsidP="0041368A">
      <w:pPr>
        <w:rPr>
          <w:rFonts w:asciiTheme="minorHAnsi" w:hAnsiTheme="minorHAnsi"/>
        </w:rPr>
      </w:pPr>
    </w:p>
    <w:p w14:paraId="1BDCA86C" w14:textId="77777777" w:rsidR="0041368A" w:rsidRPr="00E23FC6" w:rsidRDefault="0041368A" w:rsidP="0041368A">
      <w:pPr>
        <w:rPr>
          <w:rFonts w:asciiTheme="minorHAnsi" w:hAnsiTheme="minorHAnsi"/>
        </w:rPr>
      </w:pPr>
    </w:p>
    <w:p w14:paraId="7B36017C" w14:textId="77777777" w:rsidR="0041368A" w:rsidRDefault="0041368A" w:rsidP="0041368A">
      <w:pPr>
        <w:pStyle w:val="Heading4"/>
        <w:jc w:val="center"/>
        <w:rPr>
          <w:rFonts w:asciiTheme="minorHAnsi" w:hAnsiTheme="minorHAnsi" w:cs="Arial"/>
          <w:szCs w:val="24"/>
        </w:rPr>
      </w:pPr>
    </w:p>
    <w:p w14:paraId="61E3F279" w14:textId="77777777" w:rsidR="0041368A" w:rsidRDefault="0041368A" w:rsidP="0041368A">
      <w:pPr>
        <w:rPr>
          <w:lang w:eastAsia="en-US"/>
        </w:rPr>
      </w:pPr>
    </w:p>
    <w:p w14:paraId="00D9F2B0" w14:textId="77777777" w:rsidR="0041368A" w:rsidRDefault="0041368A" w:rsidP="0041368A">
      <w:pPr>
        <w:rPr>
          <w:lang w:eastAsia="en-US"/>
        </w:rPr>
      </w:pPr>
    </w:p>
    <w:p w14:paraId="443FFE8A" w14:textId="77777777" w:rsidR="0041368A" w:rsidRDefault="0041368A" w:rsidP="0041368A">
      <w:pPr>
        <w:rPr>
          <w:lang w:eastAsia="en-US"/>
        </w:rPr>
      </w:pPr>
    </w:p>
    <w:p w14:paraId="6614BB3D" w14:textId="77777777" w:rsidR="0041368A" w:rsidRDefault="0041368A" w:rsidP="0041368A">
      <w:pPr>
        <w:rPr>
          <w:lang w:eastAsia="en-US"/>
        </w:rPr>
      </w:pPr>
    </w:p>
    <w:p w14:paraId="446006ED" w14:textId="77777777" w:rsidR="0041368A" w:rsidRDefault="0041368A" w:rsidP="0041368A">
      <w:pPr>
        <w:rPr>
          <w:lang w:eastAsia="en-US"/>
        </w:rPr>
      </w:pPr>
    </w:p>
    <w:p w14:paraId="32F67DED" w14:textId="77777777" w:rsidR="0041368A" w:rsidRPr="001B4F74" w:rsidRDefault="0041368A" w:rsidP="0041368A">
      <w:pPr>
        <w:rPr>
          <w:lang w:eastAsia="en-US"/>
        </w:rPr>
      </w:pPr>
    </w:p>
    <w:p w14:paraId="3549C00B" w14:textId="77777777" w:rsidR="0041368A" w:rsidRDefault="0041368A" w:rsidP="0041368A">
      <w:pPr>
        <w:pStyle w:val="Heading4"/>
        <w:jc w:val="center"/>
        <w:rPr>
          <w:rFonts w:asciiTheme="minorHAnsi" w:hAnsiTheme="minorHAnsi" w:cs="Arial"/>
          <w:sz w:val="28"/>
          <w:szCs w:val="24"/>
        </w:rPr>
      </w:pPr>
    </w:p>
    <w:p w14:paraId="695942C1" w14:textId="77777777" w:rsidR="0041368A" w:rsidRPr="001B4F74" w:rsidRDefault="0041368A" w:rsidP="0041368A">
      <w:pPr>
        <w:pStyle w:val="Heading4"/>
        <w:jc w:val="center"/>
        <w:rPr>
          <w:rFonts w:asciiTheme="minorHAnsi" w:hAnsiTheme="minorHAnsi" w:cs="Arial"/>
          <w:sz w:val="28"/>
          <w:szCs w:val="24"/>
        </w:rPr>
      </w:pPr>
      <w:r w:rsidRPr="001B4F74">
        <w:rPr>
          <w:rFonts w:asciiTheme="minorHAnsi" w:hAnsiTheme="minorHAnsi" w:cs="Arial"/>
          <w:sz w:val="28"/>
          <w:szCs w:val="24"/>
        </w:rPr>
        <w:t>INTERNAL AUDIT SERVICE FOR WEM TOWN COUNCIL</w:t>
      </w:r>
    </w:p>
    <w:p w14:paraId="2062E15F" w14:textId="77777777" w:rsidR="0041368A" w:rsidRPr="001B4F74" w:rsidRDefault="0041368A" w:rsidP="0041368A">
      <w:pPr>
        <w:ind w:right="-284"/>
        <w:rPr>
          <w:rFonts w:asciiTheme="minorHAnsi" w:hAnsiTheme="minorHAnsi" w:cs="Arial"/>
          <w:b/>
          <w:bCs/>
          <w:sz w:val="28"/>
        </w:rPr>
      </w:pPr>
    </w:p>
    <w:p w14:paraId="0C6CCBA3" w14:textId="44EC4873" w:rsidR="0041368A" w:rsidRPr="00E23FC6" w:rsidRDefault="0041368A" w:rsidP="0041368A">
      <w:pPr>
        <w:ind w:right="-284"/>
        <w:rPr>
          <w:rFonts w:asciiTheme="minorHAnsi" w:hAnsiTheme="minorHAnsi" w:cs="Arial"/>
          <w:bCs/>
        </w:rPr>
      </w:pPr>
      <w:r w:rsidRPr="00E23FC6">
        <w:rPr>
          <w:rFonts w:asciiTheme="minorHAnsi" w:hAnsiTheme="minorHAnsi" w:cs="Arial"/>
          <w:bCs/>
        </w:rPr>
        <w:t xml:space="preserve">AUDIT PROGRAMME – </w:t>
      </w:r>
      <w:r>
        <w:rPr>
          <w:rFonts w:asciiTheme="minorHAnsi" w:hAnsiTheme="minorHAnsi" w:cs="Arial"/>
          <w:bCs/>
        </w:rPr>
        <w:t>2019/20</w:t>
      </w:r>
    </w:p>
    <w:p w14:paraId="44CCE2B0" w14:textId="77777777" w:rsidR="0041368A" w:rsidRPr="00E23FC6" w:rsidRDefault="0041368A" w:rsidP="0041368A">
      <w:pPr>
        <w:ind w:right="-284"/>
        <w:rPr>
          <w:rFonts w:asciiTheme="minorHAnsi" w:hAnsiTheme="minorHAnsi" w:cs="Arial"/>
          <w:b/>
          <w:bCs/>
        </w:rPr>
      </w:pPr>
    </w:p>
    <w:p w14:paraId="032155CE" w14:textId="77777777" w:rsidR="0041368A" w:rsidRPr="00E23FC6" w:rsidRDefault="0041368A" w:rsidP="0041368A">
      <w:pPr>
        <w:pStyle w:val="BodyText2"/>
        <w:rPr>
          <w:rFonts w:asciiTheme="minorHAnsi" w:hAnsiTheme="minorHAnsi" w:cs="Arial"/>
          <w:b/>
          <w:bCs/>
          <w:color w:val="auto"/>
          <w:szCs w:val="24"/>
        </w:rPr>
      </w:pPr>
      <w:r w:rsidRPr="00E23FC6">
        <w:rPr>
          <w:rFonts w:asciiTheme="minorHAnsi" w:hAnsiTheme="minorHAnsi" w:cs="Arial"/>
          <w:b/>
          <w:bCs/>
          <w:color w:val="auto"/>
          <w:szCs w:val="24"/>
        </w:rPr>
        <w:t>I certify that I have carried out the tests detailed below in accordance with the suggested approach contained in the 2010 edition of “Governance and Accountability in Local Councils in England and Wales – A Practitioners Guide”. Where an entry has been made in column 4 the supporting Working Papers are attached.</w:t>
      </w:r>
    </w:p>
    <w:p w14:paraId="30E56779" w14:textId="77777777" w:rsidR="0041368A" w:rsidRPr="00E23FC6" w:rsidRDefault="0041368A" w:rsidP="0041368A">
      <w:pPr>
        <w:ind w:right="-284"/>
        <w:rPr>
          <w:rFonts w:asciiTheme="minorHAnsi" w:hAnsiTheme="minorHAnsi" w:cs="Arial"/>
          <w:b/>
          <w:bCs/>
        </w:rPr>
      </w:pPr>
    </w:p>
    <w:p w14:paraId="6BBF6A2B" w14:textId="77777777" w:rsidR="0041368A" w:rsidRPr="00E23FC6" w:rsidRDefault="0041368A" w:rsidP="0041368A">
      <w:pPr>
        <w:ind w:right="-284"/>
        <w:rPr>
          <w:rFonts w:asciiTheme="minorHAnsi" w:hAnsiTheme="minorHAnsi" w:cs="Arial"/>
          <w:b/>
          <w:bCs/>
        </w:rPr>
      </w:pPr>
    </w:p>
    <w:p w14:paraId="2958E2F7" w14:textId="77777777" w:rsidR="0041368A" w:rsidRPr="00E23FC6" w:rsidRDefault="0041368A" w:rsidP="0041368A">
      <w:pPr>
        <w:ind w:right="-284"/>
        <w:rPr>
          <w:rFonts w:asciiTheme="minorHAnsi" w:hAnsiTheme="minorHAnsi" w:cs="Arial"/>
          <w:b/>
          <w:bCs/>
          <w:color w:val="003399"/>
        </w:rPr>
      </w:pPr>
      <w:r w:rsidRPr="00E23FC6">
        <w:rPr>
          <w:rFonts w:asciiTheme="minorHAnsi" w:hAnsiTheme="minorHAnsi" w:cs="Arial"/>
          <w:b/>
          <w:bCs/>
        </w:rPr>
        <w:t>Signed……………………………………………………………</w:t>
      </w:r>
      <w:proofErr w:type="gramStart"/>
      <w:r w:rsidRPr="00E23FC6">
        <w:rPr>
          <w:rFonts w:asciiTheme="minorHAnsi" w:hAnsiTheme="minorHAnsi" w:cs="Arial"/>
          <w:b/>
          <w:bCs/>
        </w:rPr>
        <w:t>…..</w:t>
      </w:r>
      <w:proofErr w:type="gramEnd"/>
      <w:r w:rsidRPr="00E23FC6">
        <w:rPr>
          <w:rFonts w:asciiTheme="minorHAnsi" w:hAnsiTheme="minorHAnsi" w:cs="Arial"/>
          <w:b/>
          <w:bCs/>
        </w:rPr>
        <w:t>Date……………………………</w:t>
      </w:r>
    </w:p>
    <w:p w14:paraId="5207F492" w14:textId="77777777" w:rsidR="0041368A" w:rsidRPr="00E23FC6" w:rsidRDefault="0041368A" w:rsidP="0041368A">
      <w:pPr>
        <w:ind w:right="-284"/>
        <w:rPr>
          <w:rFonts w:asciiTheme="minorHAnsi" w:hAnsiTheme="minorHAnsi" w:cs="Arial"/>
          <w:color w:val="003399"/>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3555"/>
        <w:gridCol w:w="851"/>
        <w:gridCol w:w="1162"/>
        <w:gridCol w:w="2127"/>
      </w:tblGrid>
      <w:tr w:rsidR="0041368A" w:rsidRPr="00072893" w14:paraId="4B00BF59" w14:textId="77777777" w:rsidTr="0041368A">
        <w:tc>
          <w:tcPr>
            <w:tcW w:w="2365" w:type="dxa"/>
            <w:shd w:val="clear" w:color="auto" w:fill="auto"/>
          </w:tcPr>
          <w:p w14:paraId="163E72E3" w14:textId="77777777" w:rsidR="0041368A" w:rsidRPr="00072893" w:rsidRDefault="0041368A" w:rsidP="0041368A">
            <w:pPr>
              <w:jc w:val="center"/>
              <w:rPr>
                <w:rFonts w:asciiTheme="minorHAnsi" w:hAnsiTheme="minorHAnsi" w:cs="Arial"/>
                <w:sz w:val="22"/>
                <w:szCs w:val="22"/>
              </w:rPr>
            </w:pPr>
            <w:r w:rsidRPr="00072893">
              <w:rPr>
                <w:rFonts w:asciiTheme="minorHAnsi" w:hAnsiTheme="minorHAnsi" w:cs="Arial"/>
                <w:sz w:val="22"/>
                <w:szCs w:val="22"/>
              </w:rPr>
              <w:t>1</w:t>
            </w:r>
          </w:p>
          <w:p w14:paraId="74CA2CE1" w14:textId="77777777" w:rsidR="0041368A" w:rsidRPr="00072893" w:rsidRDefault="0041368A" w:rsidP="0041368A">
            <w:pPr>
              <w:jc w:val="center"/>
              <w:rPr>
                <w:rFonts w:asciiTheme="minorHAnsi" w:hAnsiTheme="minorHAnsi" w:cs="Arial"/>
                <w:sz w:val="22"/>
                <w:szCs w:val="22"/>
              </w:rPr>
            </w:pPr>
            <w:r w:rsidRPr="00072893">
              <w:rPr>
                <w:rFonts w:asciiTheme="minorHAnsi" w:hAnsiTheme="minorHAnsi" w:cs="Arial"/>
                <w:sz w:val="22"/>
                <w:szCs w:val="22"/>
              </w:rPr>
              <w:t>Internal Control</w:t>
            </w:r>
          </w:p>
          <w:p w14:paraId="0B289958" w14:textId="77777777" w:rsidR="0041368A" w:rsidRPr="00072893" w:rsidRDefault="0041368A" w:rsidP="0041368A">
            <w:pPr>
              <w:jc w:val="center"/>
              <w:rPr>
                <w:rFonts w:asciiTheme="minorHAnsi" w:hAnsiTheme="minorHAnsi" w:cs="Arial"/>
                <w:sz w:val="22"/>
                <w:szCs w:val="22"/>
              </w:rPr>
            </w:pPr>
          </w:p>
        </w:tc>
        <w:tc>
          <w:tcPr>
            <w:tcW w:w="3555" w:type="dxa"/>
            <w:shd w:val="clear" w:color="auto" w:fill="auto"/>
          </w:tcPr>
          <w:p w14:paraId="2F8F8422" w14:textId="77777777" w:rsidR="0041368A" w:rsidRPr="00072893" w:rsidRDefault="0041368A" w:rsidP="0041368A">
            <w:pPr>
              <w:jc w:val="center"/>
              <w:rPr>
                <w:rFonts w:asciiTheme="minorHAnsi" w:hAnsiTheme="minorHAnsi" w:cs="Arial"/>
                <w:sz w:val="22"/>
                <w:szCs w:val="22"/>
              </w:rPr>
            </w:pPr>
            <w:r w:rsidRPr="00072893">
              <w:rPr>
                <w:rFonts w:asciiTheme="minorHAnsi" w:hAnsiTheme="minorHAnsi" w:cs="Arial"/>
                <w:sz w:val="22"/>
                <w:szCs w:val="22"/>
              </w:rPr>
              <w:t>2</w:t>
            </w:r>
          </w:p>
          <w:p w14:paraId="2FCCEAEA" w14:textId="77777777" w:rsidR="0041368A" w:rsidRPr="00072893" w:rsidRDefault="0041368A" w:rsidP="0041368A">
            <w:pPr>
              <w:jc w:val="center"/>
              <w:rPr>
                <w:rFonts w:asciiTheme="minorHAnsi" w:hAnsiTheme="minorHAnsi" w:cs="Arial"/>
                <w:sz w:val="22"/>
                <w:szCs w:val="22"/>
              </w:rPr>
            </w:pPr>
            <w:r w:rsidRPr="00072893">
              <w:rPr>
                <w:rFonts w:asciiTheme="minorHAnsi" w:hAnsiTheme="minorHAnsi" w:cs="Arial"/>
                <w:sz w:val="22"/>
                <w:szCs w:val="22"/>
              </w:rPr>
              <w:t>Tests</w:t>
            </w:r>
          </w:p>
        </w:tc>
        <w:tc>
          <w:tcPr>
            <w:tcW w:w="851" w:type="dxa"/>
            <w:shd w:val="clear" w:color="auto" w:fill="auto"/>
          </w:tcPr>
          <w:p w14:paraId="635CCF53" w14:textId="77777777" w:rsidR="0041368A" w:rsidRPr="00072893" w:rsidRDefault="0041368A" w:rsidP="0041368A">
            <w:pPr>
              <w:ind w:left="-108"/>
              <w:jc w:val="center"/>
              <w:rPr>
                <w:rFonts w:asciiTheme="minorHAnsi" w:hAnsiTheme="minorHAnsi" w:cs="Arial"/>
                <w:sz w:val="22"/>
                <w:szCs w:val="22"/>
              </w:rPr>
            </w:pPr>
            <w:r w:rsidRPr="00072893">
              <w:rPr>
                <w:rFonts w:asciiTheme="minorHAnsi" w:hAnsiTheme="minorHAnsi" w:cs="Arial"/>
                <w:sz w:val="22"/>
                <w:szCs w:val="22"/>
              </w:rPr>
              <w:t>3</w:t>
            </w:r>
          </w:p>
          <w:p w14:paraId="7A8A8574" w14:textId="77777777" w:rsidR="0041368A" w:rsidRPr="00072893" w:rsidRDefault="0041368A" w:rsidP="0041368A">
            <w:pPr>
              <w:ind w:left="-108"/>
              <w:jc w:val="center"/>
              <w:rPr>
                <w:rFonts w:asciiTheme="minorHAnsi" w:hAnsiTheme="minorHAnsi" w:cs="Arial"/>
                <w:sz w:val="22"/>
                <w:szCs w:val="22"/>
              </w:rPr>
            </w:pPr>
            <w:r w:rsidRPr="00072893">
              <w:rPr>
                <w:rFonts w:asciiTheme="minorHAnsi" w:hAnsiTheme="minorHAnsi" w:cs="Arial"/>
                <w:sz w:val="22"/>
                <w:szCs w:val="22"/>
              </w:rPr>
              <w:t>Initial</w:t>
            </w:r>
          </w:p>
          <w:p w14:paraId="2F2EBF55" w14:textId="77777777" w:rsidR="0041368A" w:rsidRPr="00072893" w:rsidRDefault="0041368A" w:rsidP="0041368A">
            <w:pPr>
              <w:ind w:left="-108"/>
              <w:jc w:val="center"/>
              <w:rPr>
                <w:rFonts w:asciiTheme="minorHAnsi" w:hAnsiTheme="minorHAnsi" w:cs="Arial"/>
                <w:sz w:val="22"/>
                <w:szCs w:val="22"/>
              </w:rPr>
            </w:pPr>
            <w:r w:rsidRPr="00072893">
              <w:rPr>
                <w:rFonts w:asciiTheme="minorHAnsi" w:hAnsiTheme="minorHAnsi" w:cs="Arial"/>
                <w:sz w:val="22"/>
                <w:szCs w:val="22"/>
              </w:rPr>
              <w:t>if Yes</w:t>
            </w:r>
          </w:p>
          <w:p w14:paraId="2F6EF406" w14:textId="77777777" w:rsidR="0041368A" w:rsidRPr="00072893" w:rsidRDefault="0041368A" w:rsidP="0041368A">
            <w:pPr>
              <w:ind w:left="-108"/>
              <w:jc w:val="center"/>
              <w:rPr>
                <w:rFonts w:asciiTheme="minorHAnsi" w:hAnsiTheme="minorHAnsi" w:cs="Arial"/>
                <w:sz w:val="22"/>
                <w:szCs w:val="22"/>
              </w:rPr>
            </w:pPr>
          </w:p>
        </w:tc>
        <w:tc>
          <w:tcPr>
            <w:tcW w:w="1162" w:type="dxa"/>
            <w:shd w:val="clear" w:color="auto" w:fill="auto"/>
          </w:tcPr>
          <w:p w14:paraId="4E946358" w14:textId="77777777" w:rsidR="0041368A" w:rsidRPr="00072893" w:rsidRDefault="0041368A" w:rsidP="0041368A">
            <w:pPr>
              <w:ind w:left="-108" w:right="-108"/>
              <w:jc w:val="center"/>
              <w:rPr>
                <w:rFonts w:asciiTheme="minorHAnsi" w:hAnsiTheme="minorHAnsi" w:cs="Arial"/>
                <w:sz w:val="22"/>
                <w:szCs w:val="22"/>
              </w:rPr>
            </w:pPr>
            <w:r w:rsidRPr="00072893">
              <w:rPr>
                <w:rFonts w:asciiTheme="minorHAnsi" w:hAnsiTheme="minorHAnsi" w:cs="Arial"/>
                <w:sz w:val="22"/>
                <w:szCs w:val="22"/>
              </w:rPr>
              <w:t>4</w:t>
            </w:r>
          </w:p>
          <w:p w14:paraId="2DB406A7" w14:textId="77777777" w:rsidR="0041368A" w:rsidRPr="00072893" w:rsidRDefault="0041368A" w:rsidP="0041368A">
            <w:pPr>
              <w:ind w:left="-108" w:right="-108"/>
              <w:jc w:val="center"/>
              <w:rPr>
                <w:rFonts w:asciiTheme="minorHAnsi" w:hAnsiTheme="minorHAnsi" w:cs="Arial"/>
                <w:sz w:val="22"/>
                <w:szCs w:val="22"/>
              </w:rPr>
            </w:pPr>
            <w:r w:rsidRPr="00072893">
              <w:rPr>
                <w:rFonts w:asciiTheme="minorHAnsi" w:hAnsiTheme="minorHAnsi" w:cs="Arial"/>
                <w:sz w:val="22"/>
                <w:szCs w:val="22"/>
              </w:rPr>
              <w:t>W/P</w:t>
            </w:r>
          </w:p>
          <w:p w14:paraId="6E700CC8" w14:textId="77777777" w:rsidR="0041368A" w:rsidRPr="00072893" w:rsidRDefault="0041368A" w:rsidP="0041368A">
            <w:pPr>
              <w:ind w:left="-108" w:right="-108"/>
              <w:jc w:val="center"/>
              <w:rPr>
                <w:rFonts w:asciiTheme="minorHAnsi" w:hAnsiTheme="minorHAnsi" w:cs="Arial"/>
                <w:sz w:val="22"/>
                <w:szCs w:val="22"/>
              </w:rPr>
            </w:pPr>
            <w:r w:rsidRPr="00072893">
              <w:rPr>
                <w:rFonts w:asciiTheme="minorHAnsi" w:hAnsiTheme="minorHAnsi" w:cs="Arial"/>
                <w:sz w:val="22"/>
                <w:szCs w:val="22"/>
              </w:rPr>
              <w:t>Reference</w:t>
            </w:r>
          </w:p>
        </w:tc>
        <w:tc>
          <w:tcPr>
            <w:tcW w:w="2127" w:type="dxa"/>
            <w:shd w:val="clear" w:color="auto" w:fill="auto"/>
          </w:tcPr>
          <w:p w14:paraId="5BA745DF" w14:textId="77777777" w:rsidR="0041368A" w:rsidRPr="00072893" w:rsidRDefault="0041368A" w:rsidP="0041368A">
            <w:pPr>
              <w:jc w:val="center"/>
              <w:rPr>
                <w:rFonts w:asciiTheme="minorHAnsi" w:hAnsiTheme="minorHAnsi" w:cs="Arial"/>
                <w:sz w:val="22"/>
                <w:szCs w:val="22"/>
              </w:rPr>
            </w:pPr>
            <w:r w:rsidRPr="00072893">
              <w:rPr>
                <w:rFonts w:asciiTheme="minorHAnsi" w:hAnsiTheme="minorHAnsi" w:cs="Arial"/>
                <w:sz w:val="22"/>
                <w:szCs w:val="22"/>
              </w:rPr>
              <w:t>5</w:t>
            </w:r>
          </w:p>
          <w:p w14:paraId="3B306789" w14:textId="77777777" w:rsidR="0041368A" w:rsidRPr="00072893" w:rsidRDefault="0041368A" w:rsidP="0041368A">
            <w:pPr>
              <w:jc w:val="center"/>
              <w:rPr>
                <w:rFonts w:asciiTheme="minorHAnsi" w:hAnsiTheme="minorHAnsi" w:cs="Arial"/>
                <w:sz w:val="22"/>
                <w:szCs w:val="22"/>
              </w:rPr>
            </w:pPr>
            <w:r w:rsidRPr="00072893">
              <w:rPr>
                <w:rFonts w:asciiTheme="minorHAnsi" w:hAnsiTheme="minorHAnsi" w:cs="Arial"/>
                <w:sz w:val="22"/>
                <w:szCs w:val="22"/>
              </w:rPr>
              <w:t>Comments / Recommendations</w:t>
            </w:r>
          </w:p>
        </w:tc>
      </w:tr>
      <w:tr w:rsidR="0041368A" w:rsidRPr="00072893" w14:paraId="06BFBD2C" w14:textId="77777777" w:rsidTr="0041368A">
        <w:tc>
          <w:tcPr>
            <w:tcW w:w="2365" w:type="dxa"/>
            <w:shd w:val="clear" w:color="auto" w:fill="auto"/>
          </w:tcPr>
          <w:p w14:paraId="463928B6"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Previous Internal / External Audit Report</w:t>
            </w:r>
          </w:p>
          <w:p w14:paraId="19DBA6C3"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28D8E825" w14:textId="1252AF07"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Do the minutes record that the Council has considered the Internal Audit / External Report for the previous year and the matters arising addressed?</w:t>
            </w:r>
          </w:p>
        </w:tc>
        <w:tc>
          <w:tcPr>
            <w:tcW w:w="851" w:type="dxa"/>
            <w:shd w:val="clear" w:color="auto" w:fill="auto"/>
          </w:tcPr>
          <w:p w14:paraId="244E8AD1"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74304751"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7B2CF4FE" w14:textId="77777777" w:rsidR="0041368A" w:rsidRPr="00072893" w:rsidRDefault="0041368A" w:rsidP="0041368A">
            <w:pPr>
              <w:rPr>
                <w:rFonts w:asciiTheme="minorHAnsi" w:hAnsiTheme="minorHAnsi" w:cs="Arial"/>
                <w:sz w:val="22"/>
                <w:szCs w:val="22"/>
              </w:rPr>
            </w:pPr>
          </w:p>
        </w:tc>
      </w:tr>
      <w:tr w:rsidR="0041368A" w:rsidRPr="00072893" w14:paraId="5F244010" w14:textId="77777777" w:rsidTr="0041368A">
        <w:tc>
          <w:tcPr>
            <w:tcW w:w="2365" w:type="dxa"/>
            <w:shd w:val="clear" w:color="auto" w:fill="auto"/>
          </w:tcPr>
          <w:p w14:paraId="2B882DDA"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Proper bookkeeping</w:t>
            </w:r>
          </w:p>
          <w:p w14:paraId="2253D366"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205E1CFC" w14:textId="1BC7A384" w:rsidR="0041368A" w:rsidRPr="00072893" w:rsidRDefault="0041368A" w:rsidP="004157DB">
            <w:pPr>
              <w:pStyle w:val="BodyText"/>
              <w:jc w:val="left"/>
              <w:rPr>
                <w:rFonts w:asciiTheme="minorHAnsi" w:hAnsiTheme="minorHAnsi" w:cs="Arial"/>
                <w:sz w:val="22"/>
                <w:szCs w:val="22"/>
              </w:rPr>
            </w:pPr>
            <w:r w:rsidRPr="00072893">
              <w:rPr>
                <w:rFonts w:asciiTheme="minorHAnsi" w:hAnsiTheme="minorHAnsi" w:cs="Arial"/>
                <w:sz w:val="22"/>
                <w:szCs w:val="22"/>
              </w:rPr>
              <w:t>Is the cashbook maintained and up to date?</w:t>
            </w:r>
          </w:p>
        </w:tc>
        <w:tc>
          <w:tcPr>
            <w:tcW w:w="851" w:type="dxa"/>
            <w:shd w:val="clear" w:color="auto" w:fill="auto"/>
          </w:tcPr>
          <w:p w14:paraId="558ABCA6"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4674029F"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6B957130" w14:textId="77777777" w:rsidR="0041368A" w:rsidRPr="00072893" w:rsidRDefault="0041368A" w:rsidP="0041368A">
            <w:pPr>
              <w:rPr>
                <w:rFonts w:asciiTheme="minorHAnsi" w:hAnsiTheme="minorHAnsi" w:cs="Arial"/>
                <w:sz w:val="22"/>
                <w:szCs w:val="22"/>
              </w:rPr>
            </w:pPr>
          </w:p>
        </w:tc>
      </w:tr>
      <w:tr w:rsidR="0041368A" w:rsidRPr="00072893" w14:paraId="58EC8308" w14:textId="77777777" w:rsidTr="0041368A">
        <w:tc>
          <w:tcPr>
            <w:tcW w:w="2365" w:type="dxa"/>
            <w:shd w:val="clear" w:color="auto" w:fill="auto"/>
          </w:tcPr>
          <w:p w14:paraId="0CBA88F2"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6D280B14" w14:textId="0919019E"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 cashbook arithmetically correct?</w:t>
            </w:r>
          </w:p>
        </w:tc>
        <w:tc>
          <w:tcPr>
            <w:tcW w:w="851" w:type="dxa"/>
            <w:shd w:val="clear" w:color="auto" w:fill="auto"/>
          </w:tcPr>
          <w:p w14:paraId="343DE8BD"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461678D8"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6726DCAB" w14:textId="77777777" w:rsidR="0041368A" w:rsidRPr="00072893" w:rsidRDefault="0041368A" w:rsidP="0041368A">
            <w:pPr>
              <w:rPr>
                <w:rFonts w:asciiTheme="minorHAnsi" w:hAnsiTheme="minorHAnsi" w:cs="Arial"/>
                <w:sz w:val="22"/>
                <w:szCs w:val="22"/>
              </w:rPr>
            </w:pPr>
          </w:p>
        </w:tc>
      </w:tr>
      <w:tr w:rsidR="0041368A" w:rsidRPr="00072893" w14:paraId="7A10BDB1" w14:textId="77777777" w:rsidTr="0041368A">
        <w:tc>
          <w:tcPr>
            <w:tcW w:w="2365" w:type="dxa"/>
            <w:shd w:val="clear" w:color="auto" w:fill="auto"/>
          </w:tcPr>
          <w:p w14:paraId="046BADDD"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2BDFF1B5" w14:textId="32FFE3E0"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 cashbook regularly balanced?</w:t>
            </w:r>
          </w:p>
        </w:tc>
        <w:tc>
          <w:tcPr>
            <w:tcW w:w="851" w:type="dxa"/>
            <w:shd w:val="clear" w:color="auto" w:fill="auto"/>
          </w:tcPr>
          <w:p w14:paraId="49486972"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7A021932"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3D8D8AC0" w14:textId="77777777" w:rsidR="0041368A" w:rsidRPr="00072893" w:rsidRDefault="0041368A" w:rsidP="0041368A">
            <w:pPr>
              <w:rPr>
                <w:rFonts w:asciiTheme="minorHAnsi" w:hAnsiTheme="minorHAnsi" w:cs="Arial"/>
                <w:sz w:val="22"/>
                <w:szCs w:val="22"/>
              </w:rPr>
            </w:pPr>
          </w:p>
        </w:tc>
      </w:tr>
      <w:tr w:rsidR="0041368A" w:rsidRPr="00072893" w14:paraId="1E3C8D6E" w14:textId="77777777" w:rsidTr="0041368A">
        <w:tc>
          <w:tcPr>
            <w:tcW w:w="2365" w:type="dxa"/>
            <w:shd w:val="clear" w:color="auto" w:fill="auto"/>
          </w:tcPr>
          <w:p w14:paraId="08448546"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Standing Orders and</w:t>
            </w:r>
          </w:p>
          <w:p w14:paraId="47B970D2"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Financial Regulations</w:t>
            </w:r>
          </w:p>
          <w:p w14:paraId="302A1071"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5BCBE4F9" w14:textId="68FAA9B5"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Has the Council formally adopted Standing Orders and Financial Regulations?</w:t>
            </w:r>
          </w:p>
        </w:tc>
        <w:tc>
          <w:tcPr>
            <w:tcW w:w="851" w:type="dxa"/>
            <w:shd w:val="clear" w:color="auto" w:fill="auto"/>
          </w:tcPr>
          <w:p w14:paraId="381C021E"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258A14B0"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3D486AF8" w14:textId="77777777" w:rsidR="0041368A" w:rsidRPr="00072893" w:rsidRDefault="0041368A" w:rsidP="0041368A">
            <w:pPr>
              <w:rPr>
                <w:rFonts w:asciiTheme="minorHAnsi" w:hAnsiTheme="minorHAnsi" w:cs="Arial"/>
                <w:sz w:val="22"/>
                <w:szCs w:val="22"/>
              </w:rPr>
            </w:pPr>
          </w:p>
        </w:tc>
      </w:tr>
      <w:tr w:rsidR="0041368A" w:rsidRPr="00072893" w14:paraId="087D6B85" w14:textId="77777777" w:rsidTr="0041368A">
        <w:tc>
          <w:tcPr>
            <w:tcW w:w="2365" w:type="dxa"/>
            <w:shd w:val="clear" w:color="auto" w:fill="auto"/>
          </w:tcPr>
          <w:p w14:paraId="140A6691"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5DD4F0B8" w14:textId="5B28E1FB"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Has a Responsible Financial Officer been appointed?</w:t>
            </w:r>
          </w:p>
        </w:tc>
        <w:tc>
          <w:tcPr>
            <w:tcW w:w="851" w:type="dxa"/>
            <w:shd w:val="clear" w:color="auto" w:fill="auto"/>
          </w:tcPr>
          <w:p w14:paraId="4D2399E9"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69D45C07"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12DB7753" w14:textId="77777777" w:rsidR="0041368A" w:rsidRPr="00072893" w:rsidRDefault="0041368A" w:rsidP="0041368A">
            <w:pPr>
              <w:rPr>
                <w:rFonts w:asciiTheme="minorHAnsi" w:hAnsiTheme="minorHAnsi" w:cs="Arial"/>
                <w:sz w:val="22"/>
                <w:szCs w:val="22"/>
              </w:rPr>
            </w:pPr>
          </w:p>
        </w:tc>
      </w:tr>
      <w:tr w:rsidR="0041368A" w:rsidRPr="00072893" w14:paraId="3DDD830F" w14:textId="77777777" w:rsidTr="0041368A">
        <w:tc>
          <w:tcPr>
            <w:tcW w:w="2365" w:type="dxa"/>
            <w:shd w:val="clear" w:color="auto" w:fill="auto"/>
          </w:tcPr>
          <w:p w14:paraId="4E9281EA"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220DBFF7" w14:textId="3250746A"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Have items or services above a de minimis amount been competitively purchased?</w:t>
            </w:r>
          </w:p>
        </w:tc>
        <w:tc>
          <w:tcPr>
            <w:tcW w:w="851" w:type="dxa"/>
            <w:shd w:val="clear" w:color="auto" w:fill="auto"/>
          </w:tcPr>
          <w:p w14:paraId="048A308A"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4474CE63"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01E84E7" w14:textId="77777777" w:rsidR="0041368A" w:rsidRPr="00072893" w:rsidRDefault="0041368A" w:rsidP="0041368A">
            <w:pPr>
              <w:rPr>
                <w:rFonts w:asciiTheme="minorHAnsi" w:hAnsiTheme="minorHAnsi" w:cs="Arial"/>
                <w:sz w:val="22"/>
                <w:szCs w:val="22"/>
              </w:rPr>
            </w:pPr>
          </w:p>
        </w:tc>
      </w:tr>
      <w:tr w:rsidR="0041368A" w:rsidRPr="00072893" w14:paraId="3D1D04F6" w14:textId="77777777" w:rsidTr="0041368A">
        <w:tc>
          <w:tcPr>
            <w:tcW w:w="2365" w:type="dxa"/>
            <w:shd w:val="clear" w:color="auto" w:fill="auto"/>
          </w:tcPr>
          <w:p w14:paraId="75F9BAED"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F19F9D6" w14:textId="664E2136"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 xml:space="preserve">Are payments in the cashbook supported by invoices and have they been authorised and </w:t>
            </w:r>
            <w:proofErr w:type="spellStart"/>
            <w:r w:rsidRPr="00072893">
              <w:rPr>
                <w:rFonts w:asciiTheme="minorHAnsi" w:hAnsiTheme="minorHAnsi" w:cs="Arial"/>
                <w:sz w:val="22"/>
                <w:szCs w:val="22"/>
              </w:rPr>
              <w:t>minuted</w:t>
            </w:r>
            <w:proofErr w:type="spellEnd"/>
            <w:r w:rsidRPr="00072893">
              <w:rPr>
                <w:rFonts w:asciiTheme="minorHAnsi" w:hAnsiTheme="minorHAnsi" w:cs="Arial"/>
                <w:sz w:val="22"/>
                <w:szCs w:val="22"/>
              </w:rPr>
              <w:t>?</w:t>
            </w:r>
          </w:p>
        </w:tc>
        <w:tc>
          <w:tcPr>
            <w:tcW w:w="851" w:type="dxa"/>
            <w:shd w:val="clear" w:color="auto" w:fill="auto"/>
          </w:tcPr>
          <w:p w14:paraId="329277A9"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38055DF8"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40F2C930" w14:textId="77777777" w:rsidR="0041368A" w:rsidRPr="00072893" w:rsidRDefault="0041368A" w:rsidP="0041368A">
            <w:pPr>
              <w:rPr>
                <w:rFonts w:asciiTheme="minorHAnsi" w:hAnsiTheme="minorHAnsi" w:cs="Arial"/>
                <w:sz w:val="22"/>
                <w:szCs w:val="22"/>
              </w:rPr>
            </w:pPr>
          </w:p>
        </w:tc>
      </w:tr>
      <w:tr w:rsidR="0041368A" w:rsidRPr="00072893" w14:paraId="45F15D9B" w14:textId="77777777" w:rsidTr="0041368A">
        <w:tc>
          <w:tcPr>
            <w:tcW w:w="2365" w:type="dxa"/>
            <w:shd w:val="clear" w:color="auto" w:fill="auto"/>
          </w:tcPr>
          <w:p w14:paraId="1D5438FF"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08F7B65F"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Has VAT on payments been identified, recorded and reclaimed?</w:t>
            </w:r>
          </w:p>
          <w:p w14:paraId="221C20F2" w14:textId="77777777" w:rsidR="0041368A" w:rsidRPr="00072893" w:rsidRDefault="0041368A" w:rsidP="0041368A">
            <w:pPr>
              <w:rPr>
                <w:rFonts w:asciiTheme="minorHAnsi" w:hAnsiTheme="minorHAnsi" w:cs="Arial"/>
                <w:sz w:val="22"/>
                <w:szCs w:val="22"/>
              </w:rPr>
            </w:pPr>
          </w:p>
        </w:tc>
        <w:tc>
          <w:tcPr>
            <w:tcW w:w="851" w:type="dxa"/>
            <w:shd w:val="clear" w:color="auto" w:fill="auto"/>
          </w:tcPr>
          <w:p w14:paraId="2C28B3DD"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3088F7DB"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11996CD8" w14:textId="77777777" w:rsidR="0041368A" w:rsidRPr="00072893" w:rsidRDefault="0041368A" w:rsidP="0041368A">
            <w:pPr>
              <w:rPr>
                <w:rFonts w:asciiTheme="minorHAnsi" w:hAnsiTheme="minorHAnsi" w:cs="Arial"/>
                <w:sz w:val="22"/>
                <w:szCs w:val="22"/>
              </w:rPr>
            </w:pPr>
          </w:p>
        </w:tc>
      </w:tr>
      <w:tr w:rsidR="0041368A" w:rsidRPr="00072893" w14:paraId="124EA94D" w14:textId="77777777" w:rsidTr="0041368A">
        <w:tc>
          <w:tcPr>
            <w:tcW w:w="2365" w:type="dxa"/>
            <w:shd w:val="clear" w:color="auto" w:fill="auto"/>
          </w:tcPr>
          <w:p w14:paraId="57A0D38E"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008C4BB6" w14:textId="5A4C73AD"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Section 137 expenditure separately recorded and within statutory limits?</w:t>
            </w:r>
          </w:p>
        </w:tc>
        <w:tc>
          <w:tcPr>
            <w:tcW w:w="851" w:type="dxa"/>
            <w:shd w:val="clear" w:color="auto" w:fill="auto"/>
          </w:tcPr>
          <w:p w14:paraId="21412364"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5AF7757D"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626330A9" w14:textId="77777777" w:rsidR="0041368A" w:rsidRPr="00072893" w:rsidRDefault="0041368A" w:rsidP="0041368A">
            <w:pPr>
              <w:rPr>
                <w:rFonts w:asciiTheme="minorHAnsi" w:hAnsiTheme="minorHAnsi" w:cs="Arial"/>
                <w:sz w:val="22"/>
                <w:szCs w:val="22"/>
              </w:rPr>
            </w:pPr>
          </w:p>
        </w:tc>
      </w:tr>
      <w:tr w:rsidR="0041368A" w:rsidRPr="00072893" w14:paraId="7B2C1047" w14:textId="77777777" w:rsidTr="0041368A">
        <w:tc>
          <w:tcPr>
            <w:tcW w:w="2365" w:type="dxa"/>
            <w:shd w:val="clear" w:color="auto" w:fill="auto"/>
          </w:tcPr>
          <w:p w14:paraId="15AFE562"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Risk Management Arrangements</w:t>
            </w:r>
          </w:p>
          <w:p w14:paraId="17FF9E92"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4129C61" w14:textId="529272A7" w:rsidR="0041368A" w:rsidRPr="00072893" w:rsidRDefault="0041368A" w:rsidP="004157DB">
            <w:pPr>
              <w:pStyle w:val="BodyText"/>
              <w:jc w:val="left"/>
              <w:rPr>
                <w:rFonts w:asciiTheme="minorHAnsi" w:hAnsiTheme="minorHAnsi" w:cs="Arial"/>
                <w:sz w:val="22"/>
                <w:szCs w:val="22"/>
              </w:rPr>
            </w:pPr>
            <w:r w:rsidRPr="00072893">
              <w:rPr>
                <w:rFonts w:asciiTheme="minorHAnsi" w:hAnsiTheme="minorHAnsi" w:cs="Arial"/>
                <w:sz w:val="22"/>
                <w:szCs w:val="22"/>
              </w:rPr>
              <w:t>Does a scan of the minutes identify any unusual activity?</w:t>
            </w:r>
          </w:p>
        </w:tc>
        <w:tc>
          <w:tcPr>
            <w:tcW w:w="851" w:type="dxa"/>
            <w:shd w:val="clear" w:color="auto" w:fill="auto"/>
          </w:tcPr>
          <w:p w14:paraId="190606B0"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173B526D"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9D5D3D2" w14:textId="77777777" w:rsidR="0041368A" w:rsidRPr="00072893" w:rsidRDefault="0041368A" w:rsidP="0041368A">
            <w:pPr>
              <w:rPr>
                <w:rFonts w:asciiTheme="minorHAnsi" w:hAnsiTheme="minorHAnsi" w:cs="Arial"/>
                <w:sz w:val="22"/>
                <w:szCs w:val="22"/>
              </w:rPr>
            </w:pPr>
          </w:p>
        </w:tc>
      </w:tr>
      <w:tr w:rsidR="0041368A" w:rsidRPr="00072893" w14:paraId="6EABE4FB" w14:textId="77777777" w:rsidTr="0041368A">
        <w:tc>
          <w:tcPr>
            <w:tcW w:w="2365" w:type="dxa"/>
            <w:shd w:val="clear" w:color="auto" w:fill="auto"/>
          </w:tcPr>
          <w:p w14:paraId="647970B2" w14:textId="77777777" w:rsidR="0041368A" w:rsidRPr="00072893" w:rsidRDefault="0041368A" w:rsidP="0041368A">
            <w:pPr>
              <w:rPr>
                <w:rFonts w:asciiTheme="minorHAnsi" w:hAnsiTheme="minorHAnsi" w:cs="Arial"/>
                <w:sz w:val="22"/>
                <w:szCs w:val="22"/>
              </w:rPr>
            </w:pPr>
          </w:p>
          <w:p w14:paraId="21E55513"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C2EE6EC" w14:textId="07570530"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Do the minutes record the Council carrying out an annual risk assessment?</w:t>
            </w:r>
          </w:p>
        </w:tc>
        <w:tc>
          <w:tcPr>
            <w:tcW w:w="851" w:type="dxa"/>
            <w:shd w:val="clear" w:color="auto" w:fill="auto"/>
          </w:tcPr>
          <w:p w14:paraId="3E5DD370"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30853226"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00E1BA12" w14:textId="77777777" w:rsidR="0041368A" w:rsidRPr="00072893" w:rsidRDefault="0041368A" w:rsidP="0041368A">
            <w:pPr>
              <w:rPr>
                <w:rFonts w:asciiTheme="minorHAnsi" w:hAnsiTheme="minorHAnsi" w:cs="Arial"/>
                <w:sz w:val="22"/>
                <w:szCs w:val="22"/>
              </w:rPr>
            </w:pPr>
          </w:p>
        </w:tc>
      </w:tr>
      <w:tr w:rsidR="0041368A" w:rsidRPr="00072893" w14:paraId="75DDF408" w14:textId="77777777" w:rsidTr="0041368A">
        <w:tc>
          <w:tcPr>
            <w:tcW w:w="2365" w:type="dxa"/>
            <w:shd w:val="clear" w:color="auto" w:fill="auto"/>
          </w:tcPr>
          <w:p w14:paraId="537C63F9" w14:textId="77777777" w:rsidR="0041368A" w:rsidRPr="00072893" w:rsidRDefault="0041368A" w:rsidP="0041368A">
            <w:pPr>
              <w:rPr>
                <w:rFonts w:asciiTheme="minorHAnsi" w:hAnsiTheme="minorHAnsi" w:cs="Arial"/>
                <w:sz w:val="22"/>
                <w:szCs w:val="22"/>
              </w:rPr>
            </w:pPr>
          </w:p>
          <w:p w14:paraId="66143753"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59DD5DB2" w14:textId="4A04B332"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insurance cover appropriate and adequate?</w:t>
            </w:r>
          </w:p>
        </w:tc>
        <w:tc>
          <w:tcPr>
            <w:tcW w:w="851" w:type="dxa"/>
            <w:shd w:val="clear" w:color="auto" w:fill="auto"/>
          </w:tcPr>
          <w:p w14:paraId="1C60683B" w14:textId="77777777" w:rsidR="0041368A" w:rsidRPr="00072893" w:rsidRDefault="0041368A" w:rsidP="0041368A">
            <w:pPr>
              <w:ind w:left="-108"/>
              <w:rPr>
                <w:rFonts w:asciiTheme="minorHAnsi" w:hAnsiTheme="minorHAnsi" w:cs="Arial"/>
                <w:sz w:val="22"/>
                <w:szCs w:val="22"/>
              </w:rPr>
            </w:pPr>
          </w:p>
        </w:tc>
        <w:tc>
          <w:tcPr>
            <w:tcW w:w="1162" w:type="dxa"/>
            <w:shd w:val="clear" w:color="auto" w:fill="auto"/>
          </w:tcPr>
          <w:p w14:paraId="398B6EDC"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3528B614" w14:textId="77777777" w:rsidR="0041368A" w:rsidRPr="00072893" w:rsidRDefault="0041368A" w:rsidP="0041368A">
            <w:pPr>
              <w:rPr>
                <w:rFonts w:asciiTheme="minorHAnsi" w:hAnsiTheme="minorHAnsi" w:cs="Arial"/>
                <w:sz w:val="22"/>
                <w:szCs w:val="22"/>
              </w:rPr>
            </w:pPr>
          </w:p>
        </w:tc>
      </w:tr>
      <w:tr w:rsidR="0041368A" w:rsidRPr="00072893" w14:paraId="1E2D1E39" w14:textId="77777777" w:rsidTr="0041368A">
        <w:tc>
          <w:tcPr>
            <w:tcW w:w="2365" w:type="dxa"/>
            <w:shd w:val="clear" w:color="auto" w:fill="auto"/>
          </w:tcPr>
          <w:p w14:paraId="5EE7BDC8"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005AD482" w14:textId="636DD7D5"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Are internal financial controls documented and regularly reviewed?</w:t>
            </w:r>
          </w:p>
        </w:tc>
        <w:tc>
          <w:tcPr>
            <w:tcW w:w="851" w:type="dxa"/>
            <w:shd w:val="clear" w:color="auto" w:fill="auto"/>
          </w:tcPr>
          <w:p w14:paraId="3797261D"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3C9E0ACB"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1610D0F6" w14:textId="77777777" w:rsidR="0041368A" w:rsidRPr="00072893" w:rsidRDefault="0041368A" w:rsidP="0041368A">
            <w:pPr>
              <w:rPr>
                <w:rFonts w:asciiTheme="minorHAnsi" w:hAnsiTheme="minorHAnsi" w:cs="Arial"/>
                <w:sz w:val="22"/>
                <w:szCs w:val="22"/>
              </w:rPr>
            </w:pPr>
          </w:p>
        </w:tc>
      </w:tr>
      <w:tr w:rsidR="0041368A" w:rsidRPr="00072893" w14:paraId="447468EA" w14:textId="77777777" w:rsidTr="0041368A">
        <w:tc>
          <w:tcPr>
            <w:tcW w:w="2365" w:type="dxa"/>
            <w:shd w:val="clear" w:color="auto" w:fill="auto"/>
          </w:tcPr>
          <w:p w14:paraId="43ED34AB"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A659534" w14:textId="59A98071"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Has the Council assessed the significant risks to achieving its objectives relative to its management of its finances and has procedures in place to deal with it?</w:t>
            </w:r>
          </w:p>
        </w:tc>
        <w:tc>
          <w:tcPr>
            <w:tcW w:w="851" w:type="dxa"/>
            <w:shd w:val="clear" w:color="auto" w:fill="auto"/>
          </w:tcPr>
          <w:p w14:paraId="3619B732"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1395C1B3"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73349CE8" w14:textId="77777777" w:rsidR="0041368A" w:rsidRPr="00072893" w:rsidRDefault="0041368A" w:rsidP="0041368A">
            <w:pPr>
              <w:rPr>
                <w:rFonts w:asciiTheme="minorHAnsi" w:hAnsiTheme="minorHAnsi" w:cs="Arial"/>
                <w:sz w:val="22"/>
                <w:szCs w:val="22"/>
              </w:rPr>
            </w:pPr>
          </w:p>
        </w:tc>
      </w:tr>
      <w:tr w:rsidR="0041368A" w:rsidRPr="00072893" w14:paraId="35409D07" w14:textId="77777777" w:rsidTr="0041368A">
        <w:tc>
          <w:tcPr>
            <w:tcW w:w="2365" w:type="dxa"/>
            <w:shd w:val="clear" w:color="auto" w:fill="auto"/>
          </w:tcPr>
          <w:p w14:paraId="630E6304"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Budgetary Controls</w:t>
            </w:r>
          </w:p>
          <w:p w14:paraId="39F97D53"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389F7A92" w14:textId="4B4274BF"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Has the Council prepared an annual budget in support of its precept?</w:t>
            </w:r>
          </w:p>
        </w:tc>
        <w:tc>
          <w:tcPr>
            <w:tcW w:w="851" w:type="dxa"/>
            <w:shd w:val="clear" w:color="auto" w:fill="auto"/>
          </w:tcPr>
          <w:p w14:paraId="592DF2A7"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52C2D2AC"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171900CE" w14:textId="77777777" w:rsidR="0041368A" w:rsidRPr="00072893" w:rsidRDefault="0041368A" w:rsidP="0041368A">
            <w:pPr>
              <w:rPr>
                <w:rFonts w:asciiTheme="minorHAnsi" w:hAnsiTheme="minorHAnsi" w:cs="Arial"/>
                <w:sz w:val="22"/>
                <w:szCs w:val="22"/>
              </w:rPr>
            </w:pPr>
          </w:p>
        </w:tc>
      </w:tr>
      <w:tr w:rsidR="0041368A" w:rsidRPr="00072893" w14:paraId="5740ABF8" w14:textId="77777777" w:rsidTr="0041368A">
        <w:tc>
          <w:tcPr>
            <w:tcW w:w="2365" w:type="dxa"/>
            <w:shd w:val="clear" w:color="auto" w:fill="auto"/>
          </w:tcPr>
          <w:p w14:paraId="0AD4E63F"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91588B1" w14:textId="1E247730"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actual expenditure against the budget regularly reported to Council?</w:t>
            </w:r>
          </w:p>
        </w:tc>
        <w:tc>
          <w:tcPr>
            <w:tcW w:w="851" w:type="dxa"/>
            <w:shd w:val="clear" w:color="auto" w:fill="auto"/>
          </w:tcPr>
          <w:p w14:paraId="5A29BF26"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0E96EE46"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4F3FA242" w14:textId="77777777" w:rsidR="0041368A" w:rsidRPr="00072893" w:rsidRDefault="0041368A" w:rsidP="0041368A">
            <w:pPr>
              <w:rPr>
                <w:rFonts w:asciiTheme="minorHAnsi" w:hAnsiTheme="minorHAnsi" w:cs="Arial"/>
                <w:sz w:val="22"/>
                <w:szCs w:val="22"/>
              </w:rPr>
            </w:pPr>
          </w:p>
        </w:tc>
      </w:tr>
      <w:tr w:rsidR="0041368A" w:rsidRPr="00072893" w14:paraId="7E090E8E" w14:textId="77777777" w:rsidTr="0041368A">
        <w:tc>
          <w:tcPr>
            <w:tcW w:w="2365" w:type="dxa"/>
            <w:shd w:val="clear" w:color="auto" w:fill="auto"/>
          </w:tcPr>
          <w:p w14:paraId="67123BCF"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AC7A596" w14:textId="20EEFD86"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Are there any significant unexplained variances from budget?</w:t>
            </w:r>
          </w:p>
        </w:tc>
        <w:tc>
          <w:tcPr>
            <w:tcW w:w="851" w:type="dxa"/>
            <w:shd w:val="clear" w:color="auto" w:fill="auto"/>
          </w:tcPr>
          <w:p w14:paraId="68284B53"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6CDE9534"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320ED4DE" w14:textId="77777777" w:rsidR="0041368A" w:rsidRPr="00072893" w:rsidRDefault="0041368A" w:rsidP="0041368A">
            <w:pPr>
              <w:rPr>
                <w:rFonts w:asciiTheme="minorHAnsi" w:hAnsiTheme="minorHAnsi" w:cs="Arial"/>
                <w:sz w:val="22"/>
                <w:szCs w:val="22"/>
              </w:rPr>
            </w:pPr>
          </w:p>
        </w:tc>
      </w:tr>
      <w:tr w:rsidR="0041368A" w:rsidRPr="00072893" w14:paraId="36D126D1" w14:textId="77777777" w:rsidTr="0041368A">
        <w:tc>
          <w:tcPr>
            <w:tcW w:w="2365" w:type="dxa"/>
            <w:shd w:val="clear" w:color="auto" w:fill="auto"/>
          </w:tcPr>
          <w:p w14:paraId="3C80497C"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15A9F999" w14:textId="16B6F02D"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 budget matched to year end outturn to enable consistent comparison of financial performance?</w:t>
            </w:r>
          </w:p>
        </w:tc>
        <w:tc>
          <w:tcPr>
            <w:tcW w:w="851" w:type="dxa"/>
            <w:shd w:val="clear" w:color="auto" w:fill="auto"/>
          </w:tcPr>
          <w:p w14:paraId="34D9299D"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0A1E4D5F"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478AE71D" w14:textId="77777777" w:rsidR="0041368A" w:rsidRPr="00072893" w:rsidRDefault="0041368A" w:rsidP="0041368A">
            <w:pPr>
              <w:rPr>
                <w:rFonts w:asciiTheme="minorHAnsi" w:hAnsiTheme="minorHAnsi" w:cs="Arial"/>
                <w:sz w:val="22"/>
                <w:szCs w:val="22"/>
              </w:rPr>
            </w:pPr>
          </w:p>
        </w:tc>
      </w:tr>
      <w:tr w:rsidR="0041368A" w:rsidRPr="00072893" w14:paraId="2C705854" w14:textId="77777777" w:rsidTr="0041368A">
        <w:tc>
          <w:tcPr>
            <w:tcW w:w="2365" w:type="dxa"/>
            <w:shd w:val="clear" w:color="auto" w:fill="auto"/>
          </w:tcPr>
          <w:p w14:paraId="10CAED41"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2308EA92" w14:textId="37A44170"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Are yearend variances from budget explained?</w:t>
            </w:r>
          </w:p>
        </w:tc>
        <w:tc>
          <w:tcPr>
            <w:tcW w:w="851" w:type="dxa"/>
            <w:shd w:val="clear" w:color="auto" w:fill="auto"/>
          </w:tcPr>
          <w:p w14:paraId="281B9518"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45337A15"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62DF5297" w14:textId="77777777" w:rsidR="0041368A" w:rsidRPr="00072893" w:rsidRDefault="0041368A" w:rsidP="0041368A">
            <w:pPr>
              <w:rPr>
                <w:rFonts w:asciiTheme="minorHAnsi" w:hAnsiTheme="minorHAnsi" w:cs="Arial"/>
                <w:sz w:val="22"/>
                <w:szCs w:val="22"/>
              </w:rPr>
            </w:pPr>
          </w:p>
        </w:tc>
      </w:tr>
      <w:tr w:rsidR="0041368A" w:rsidRPr="00072893" w14:paraId="1FD209BF" w14:textId="77777777" w:rsidTr="0041368A">
        <w:tc>
          <w:tcPr>
            <w:tcW w:w="2365" w:type="dxa"/>
            <w:shd w:val="clear" w:color="auto" w:fill="auto"/>
          </w:tcPr>
          <w:p w14:paraId="339045FD"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Income Controls</w:t>
            </w:r>
          </w:p>
          <w:p w14:paraId="40D9B847"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3D9D5660" w14:textId="2BE67174"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income properly recorded and promptly banked?</w:t>
            </w:r>
          </w:p>
        </w:tc>
        <w:tc>
          <w:tcPr>
            <w:tcW w:w="851" w:type="dxa"/>
            <w:shd w:val="clear" w:color="auto" w:fill="auto"/>
          </w:tcPr>
          <w:p w14:paraId="58076F19"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303E0433"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633E481" w14:textId="77777777" w:rsidR="0041368A" w:rsidRPr="00072893" w:rsidRDefault="0041368A" w:rsidP="0041368A">
            <w:pPr>
              <w:rPr>
                <w:rFonts w:asciiTheme="minorHAnsi" w:hAnsiTheme="minorHAnsi" w:cs="Arial"/>
                <w:sz w:val="22"/>
                <w:szCs w:val="22"/>
              </w:rPr>
            </w:pPr>
          </w:p>
        </w:tc>
      </w:tr>
      <w:tr w:rsidR="0041368A" w:rsidRPr="00072893" w14:paraId="5216B8C6" w14:textId="77777777" w:rsidTr="0041368A">
        <w:tc>
          <w:tcPr>
            <w:tcW w:w="2365" w:type="dxa"/>
            <w:shd w:val="clear" w:color="auto" w:fill="auto"/>
          </w:tcPr>
          <w:p w14:paraId="57CCB8E8"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196E0457" w14:textId="2FA58B72"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Does the precept recorded in the cashbook agree to the District Council’s notification?</w:t>
            </w:r>
          </w:p>
        </w:tc>
        <w:tc>
          <w:tcPr>
            <w:tcW w:w="851" w:type="dxa"/>
            <w:shd w:val="clear" w:color="auto" w:fill="auto"/>
          </w:tcPr>
          <w:p w14:paraId="2CA936DA"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72AA1A57"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02C170F2" w14:textId="77777777" w:rsidR="0041368A" w:rsidRPr="00072893" w:rsidRDefault="0041368A" w:rsidP="0041368A">
            <w:pPr>
              <w:rPr>
                <w:rFonts w:asciiTheme="minorHAnsi" w:hAnsiTheme="minorHAnsi" w:cs="Arial"/>
                <w:sz w:val="22"/>
                <w:szCs w:val="22"/>
              </w:rPr>
            </w:pPr>
          </w:p>
        </w:tc>
      </w:tr>
      <w:tr w:rsidR="0041368A" w:rsidRPr="00072893" w14:paraId="2914E70B" w14:textId="77777777" w:rsidTr="0041368A">
        <w:tc>
          <w:tcPr>
            <w:tcW w:w="2365" w:type="dxa"/>
            <w:shd w:val="clear" w:color="auto" w:fill="auto"/>
          </w:tcPr>
          <w:p w14:paraId="4CBB5B00"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00E05D62" w14:textId="46E20ABF"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Are security controls over cash adequate and effective?</w:t>
            </w:r>
          </w:p>
        </w:tc>
        <w:tc>
          <w:tcPr>
            <w:tcW w:w="851" w:type="dxa"/>
            <w:shd w:val="clear" w:color="auto" w:fill="auto"/>
          </w:tcPr>
          <w:p w14:paraId="3A6B2D21"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3CAF0B21"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224AC283" w14:textId="77777777" w:rsidR="0041368A" w:rsidRPr="00072893" w:rsidRDefault="0041368A" w:rsidP="0041368A">
            <w:pPr>
              <w:rPr>
                <w:rFonts w:asciiTheme="minorHAnsi" w:hAnsiTheme="minorHAnsi" w:cs="Arial"/>
                <w:sz w:val="22"/>
                <w:szCs w:val="22"/>
              </w:rPr>
            </w:pPr>
          </w:p>
        </w:tc>
      </w:tr>
      <w:tr w:rsidR="0041368A" w:rsidRPr="00072893" w14:paraId="5866E0AE" w14:textId="77777777" w:rsidTr="0041368A">
        <w:tc>
          <w:tcPr>
            <w:tcW w:w="2365" w:type="dxa"/>
            <w:shd w:val="clear" w:color="auto" w:fill="auto"/>
          </w:tcPr>
          <w:p w14:paraId="1EBE0B3C"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Petty Cash Procedures</w:t>
            </w:r>
          </w:p>
          <w:p w14:paraId="7BC1CFD0"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10E12235" w14:textId="0074973F"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all petty cash spent recorded and supported by VAT invoices/receipts?</w:t>
            </w:r>
          </w:p>
        </w:tc>
        <w:tc>
          <w:tcPr>
            <w:tcW w:w="851" w:type="dxa"/>
            <w:shd w:val="clear" w:color="auto" w:fill="auto"/>
          </w:tcPr>
          <w:p w14:paraId="27E9FA16"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562BE59F"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6D14F779" w14:textId="77777777" w:rsidR="0041368A" w:rsidRPr="00072893" w:rsidRDefault="0041368A" w:rsidP="0041368A">
            <w:pPr>
              <w:rPr>
                <w:rFonts w:asciiTheme="minorHAnsi" w:hAnsiTheme="minorHAnsi" w:cs="Arial"/>
                <w:sz w:val="22"/>
                <w:szCs w:val="22"/>
              </w:rPr>
            </w:pPr>
          </w:p>
        </w:tc>
      </w:tr>
      <w:tr w:rsidR="0041368A" w:rsidRPr="00072893" w14:paraId="39D7ED42" w14:textId="77777777" w:rsidTr="0041368A">
        <w:tc>
          <w:tcPr>
            <w:tcW w:w="2365" w:type="dxa"/>
            <w:shd w:val="clear" w:color="auto" w:fill="auto"/>
          </w:tcPr>
          <w:p w14:paraId="7DC659A2"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7F1046A8" w14:textId="034B53A3"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petty cash expenditure reported to Council?</w:t>
            </w:r>
          </w:p>
        </w:tc>
        <w:tc>
          <w:tcPr>
            <w:tcW w:w="851" w:type="dxa"/>
            <w:shd w:val="clear" w:color="auto" w:fill="auto"/>
          </w:tcPr>
          <w:p w14:paraId="2E739B16"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24115ECE"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496EC713" w14:textId="77777777" w:rsidR="0041368A" w:rsidRPr="00072893" w:rsidRDefault="0041368A" w:rsidP="0041368A">
            <w:pPr>
              <w:rPr>
                <w:rFonts w:asciiTheme="minorHAnsi" w:hAnsiTheme="minorHAnsi" w:cs="Arial"/>
                <w:sz w:val="22"/>
                <w:szCs w:val="22"/>
              </w:rPr>
            </w:pPr>
          </w:p>
        </w:tc>
      </w:tr>
      <w:tr w:rsidR="0041368A" w:rsidRPr="00072893" w14:paraId="47C4E77D" w14:textId="77777777" w:rsidTr="0041368A">
        <w:tc>
          <w:tcPr>
            <w:tcW w:w="2365" w:type="dxa"/>
            <w:shd w:val="clear" w:color="auto" w:fill="auto"/>
          </w:tcPr>
          <w:p w14:paraId="2BB5D026"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7548D3A2" w14:textId="2ACF35F7"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petty cash reimbursement carried out regularly?</w:t>
            </w:r>
          </w:p>
        </w:tc>
        <w:tc>
          <w:tcPr>
            <w:tcW w:w="851" w:type="dxa"/>
            <w:shd w:val="clear" w:color="auto" w:fill="auto"/>
          </w:tcPr>
          <w:p w14:paraId="05EBE691"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45F8EDC4"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79C64EAB" w14:textId="77777777" w:rsidR="0041368A" w:rsidRPr="00072893" w:rsidRDefault="0041368A" w:rsidP="0041368A">
            <w:pPr>
              <w:rPr>
                <w:rFonts w:asciiTheme="minorHAnsi" w:hAnsiTheme="minorHAnsi" w:cs="Arial"/>
                <w:sz w:val="22"/>
                <w:szCs w:val="22"/>
              </w:rPr>
            </w:pPr>
          </w:p>
        </w:tc>
      </w:tr>
      <w:tr w:rsidR="0041368A" w:rsidRPr="00072893" w14:paraId="2AAA1124" w14:textId="77777777" w:rsidTr="0041368A">
        <w:tc>
          <w:tcPr>
            <w:tcW w:w="2365" w:type="dxa"/>
            <w:shd w:val="clear" w:color="auto" w:fill="auto"/>
          </w:tcPr>
          <w:p w14:paraId="35CF3490"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Payroll Controls</w:t>
            </w:r>
          </w:p>
          <w:p w14:paraId="692044F6"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69AB2AAC" w14:textId="655ADA10"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Do salaries paid agree with those approved by Council?</w:t>
            </w:r>
          </w:p>
        </w:tc>
        <w:tc>
          <w:tcPr>
            <w:tcW w:w="851" w:type="dxa"/>
            <w:shd w:val="clear" w:color="auto" w:fill="auto"/>
          </w:tcPr>
          <w:p w14:paraId="66910098"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63D0A793"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6B9A2DE" w14:textId="77777777" w:rsidR="0041368A" w:rsidRPr="00072893" w:rsidRDefault="0041368A" w:rsidP="0041368A">
            <w:pPr>
              <w:rPr>
                <w:rFonts w:asciiTheme="minorHAnsi" w:hAnsiTheme="minorHAnsi" w:cs="Arial"/>
                <w:sz w:val="22"/>
                <w:szCs w:val="22"/>
              </w:rPr>
            </w:pPr>
          </w:p>
        </w:tc>
      </w:tr>
      <w:tr w:rsidR="0041368A" w:rsidRPr="00072893" w14:paraId="52EDCF45" w14:textId="77777777" w:rsidTr="0041368A">
        <w:tc>
          <w:tcPr>
            <w:tcW w:w="2365" w:type="dxa"/>
            <w:shd w:val="clear" w:color="auto" w:fill="auto"/>
          </w:tcPr>
          <w:p w14:paraId="59605A88"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607E060B"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Do all employees have contracts of employment with clear terms and conditions?</w:t>
            </w:r>
          </w:p>
        </w:tc>
        <w:tc>
          <w:tcPr>
            <w:tcW w:w="851" w:type="dxa"/>
            <w:shd w:val="clear" w:color="auto" w:fill="auto"/>
          </w:tcPr>
          <w:p w14:paraId="5DBAD0C0"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62E74025"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C94C8F2" w14:textId="77777777" w:rsidR="0041368A" w:rsidRPr="00072893" w:rsidRDefault="0041368A" w:rsidP="0041368A">
            <w:pPr>
              <w:rPr>
                <w:rFonts w:asciiTheme="minorHAnsi" w:hAnsiTheme="minorHAnsi" w:cs="Arial"/>
                <w:sz w:val="22"/>
                <w:szCs w:val="22"/>
              </w:rPr>
            </w:pPr>
          </w:p>
        </w:tc>
      </w:tr>
      <w:tr w:rsidR="0041368A" w:rsidRPr="00072893" w14:paraId="3992FE0E" w14:textId="77777777" w:rsidTr="0041368A">
        <w:tc>
          <w:tcPr>
            <w:tcW w:w="2365" w:type="dxa"/>
            <w:shd w:val="clear" w:color="auto" w:fill="auto"/>
          </w:tcPr>
          <w:p w14:paraId="08355E5D"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11BAF402" w14:textId="4CD18DC2"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Are other payments to the Clerk reasonable and approved by Council?</w:t>
            </w:r>
          </w:p>
        </w:tc>
        <w:tc>
          <w:tcPr>
            <w:tcW w:w="851" w:type="dxa"/>
            <w:shd w:val="clear" w:color="auto" w:fill="auto"/>
          </w:tcPr>
          <w:p w14:paraId="4C2FBAE8"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5E222960"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F9A3292" w14:textId="77777777" w:rsidR="0041368A" w:rsidRPr="00072893" w:rsidRDefault="0041368A" w:rsidP="0041368A">
            <w:pPr>
              <w:rPr>
                <w:rFonts w:asciiTheme="minorHAnsi" w:hAnsiTheme="minorHAnsi" w:cs="Arial"/>
                <w:sz w:val="22"/>
                <w:szCs w:val="22"/>
              </w:rPr>
            </w:pPr>
          </w:p>
        </w:tc>
      </w:tr>
      <w:tr w:rsidR="0041368A" w:rsidRPr="00072893" w14:paraId="19219030" w14:textId="77777777" w:rsidTr="0041368A">
        <w:tc>
          <w:tcPr>
            <w:tcW w:w="2365" w:type="dxa"/>
            <w:shd w:val="clear" w:color="auto" w:fill="auto"/>
          </w:tcPr>
          <w:p w14:paraId="572931F5" w14:textId="77777777" w:rsidR="0041368A" w:rsidRPr="00072893" w:rsidRDefault="0041368A" w:rsidP="0041368A">
            <w:pPr>
              <w:rPr>
                <w:rFonts w:asciiTheme="minorHAnsi" w:hAnsiTheme="minorHAnsi" w:cs="Arial"/>
                <w:sz w:val="22"/>
                <w:szCs w:val="22"/>
              </w:rPr>
            </w:pPr>
          </w:p>
          <w:p w14:paraId="626E59CC" w14:textId="77777777" w:rsidR="0041368A" w:rsidRPr="00072893" w:rsidRDefault="0041368A" w:rsidP="0041368A">
            <w:pPr>
              <w:rPr>
                <w:rFonts w:asciiTheme="minorHAnsi" w:hAnsiTheme="minorHAnsi" w:cs="Arial"/>
                <w:sz w:val="22"/>
                <w:szCs w:val="22"/>
              </w:rPr>
            </w:pPr>
          </w:p>
          <w:p w14:paraId="3E77C020"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6543661D" w14:textId="29DC8236"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Has PAYE/NIC been properly operated by the Council as an employer?</w:t>
            </w:r>
          </w:p>
        </w:tc>
        <w:tc>
          <w:tcPr>
            <w:tcW w:w="851" w:type="dxa"/>
            <w:shd w:val="clear" w:color="auto" w:fill="auto"/>
          </w:tcPr>
          <w:p w14:paraId="65B15906" w14:textId="77777777" w:rsidR="0041368A" w:rsidRPr="00072893" w:rsidRDefault="0041368A" w:rsidP="0041368A">
            <w:pPr>
              <w:ind w:left="-74"/>
              <w:rPr>
                <w:rFonts w:asciiTheme="minorHAnsi" w:hAnsiTheme="minorHAnsi" w:cs="Arial"/>
                <w:sz w:val="22"/>
                <w:szCs w:val="22"/>
              </w:rPr>
            </w:pPr>
          </w:p>
        </w:tc>
        <w:tc>
          <w:tcPr>
            <w:tcW w:w="1162" w:type="dxa"/>
            <w:shd w:val="clear" w:color="auto" w:fill="auto"/>
          </w:tcPr>
          <w:p w14:paraId="5FB129FF"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2AA50E47" w14:textId="77777777" w:rsidR="0041368A" w:rsidRPr="00072893" w:rsidRDefault="0041368A" w:rsidP="0041368A">
            <w:pPr>
              <w:rPr>
                <w:rFonts w:asciiTheme="minorHAnsi" w:hAnsiTheme="minorHAnsi" w:cs="Arial"/>
                <w:sz w:val="22"/>
                <w:szCs w:val="22"/>
              </w:rPr>
            </w:pPr>
          </w:p>
        </w:tc>
      </w:tr>
      <w:tr w:rsidR="0041368A" w:rsidRPr="00072893" w14:paraId="75819FFF" w14:textId="77777777" w:rsidTr="0041368A">
        <w:tc>
          <w:tcPr>
            <w:tcW w:w="2365" w:type="dxa"/>
            <w:shd w:val="clear" w:color="auto" w:fill="auto"/>
          </w:tcPr>
          <w:p w14:paraId="5A670A19"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Assets Controls</w:t>
            </w:r>
          </w:p>
          <w:p w14:paraId="3DFB4470"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157D8BF7" w14:textId="166B51E7"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Does the Council keep an Assets Register of all material assets owned?</w:t>
            </w:r>
          </w:p>
        </w:tc>
        <w:tc>
          <w:tcPr>
            <w:tcW w:w="851" w:type="dxa"/>
            <w:shd w:val="clear" w:color="auto" w:fill="auto"/>
          </w:tcPr>
          <w:p w14:paraId="0C6F353C"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215A029C"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1522DCE9" w14:textId="77777777" w:rsidR="0041368A" w:rsidRPr="00072893" w:rsidRDefault="0041368A" w:rsidP="0041368A">
            <w:pPr>
              <w:rPr>
                <w:rFonts w:asciiTheme="minorHAnsi" w:hAnsiTheme="minorHAnsi" w:cs="Arial"/>
                <w:sz w:val="22"/>
                <w:szCs w:val="22"/>
              </w:rPr>
            </w:pPr>
          </w:p>
        </w:tc>
      </w:tr>
      <w:tr w:rsidR="0041368A" w:rsidRPr="00072893" w14:paraId="26F36732" w14:textId="77777777" w:rsidTr="0041368A">
        <w:tc>
          <w:tcPr>
            <w:tcW w:w="2365" w:type="dxa"/>
            <w:shd w:val="clear" w:color="auto" w:fill="auto"/>
          </w:tcPr>
          <w:p w14:paraId="08E3F32D"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550B0689" w14:textId="675115DE"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 Register up to date?</w:t>
            </w:r>
          </w:p>
        </w:tc>
        <w:tc>
          <w:tcPr>
            <w:tcW w:w="851" w:type="dxa"/>
            <w:shd w:val="clear" w:color="auto" w:fill="auto"/>
          </w:tcPr>
          <w:p w14:paraId="230688CB"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4CBA911D"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2C5DD64F" w14:textId="77777777" w:rsidR="0041368A" w:rsidRPr="00072893" w:rsidRDefault="0041368A" w:rsidP="0041368A">
            <w:pPr>
              <w:rPr>
                <w:rFonts w:asciiTheme="minorHAnsi" w:hAnsiTheme="minorHAnsi" w:cs="Arial"/>
                <w:sz w:val="22"/>
                <w:szCs w:val="22"/>
              </w:rPr>
            </w:pPr>
          </w:p>
        </w:tc>
      </w:tr>
      <w:tr w:rsidR="0041368A" w:rsidRPr="00072893" w14:paraId="4E04A243" w14:textId="77777777" w:rsidTr="0041368A">
        <w:tc>
          <w:tcPr>
            <w:tcW w:w="2365" w:type="dxa"/>
            <w:shd w:val="clear" w:color="auto" w:fill="auto"/>
          </w:tcPr>
          <w:p w14:paraId="62CAC27A"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17D1806D"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Do asset insurance valuations agree with those in the Register?</w:t>
            </w:r>
          </w:p>
        </w:tc>
        <w:tc>
          <w:tcPr>
            <w:tcW w:w="851" w:type="dxa"/>
            <w:shd w:val="clear" w:color="auto" w:fill="auto"/>
          </w:tcPr>
          <w:p w14:paraId="5B38A133"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268D05EF"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0B296497" w14:textId="77777777" w:rsidR="0041368A" w:rsidRPr="00072893" w:rsidRDefault="0041368A" w:rsidP="0041368A">
            <w:pPr>
              <w:rPr>
                <w:rFonts w:asciiTheme="minorHAnsi" w:hAnsiTheme="minorHAnsi" w:cs="Arial"/>
                <w:sz w:val="22"/>
                <w:szCs w:val="22"/>
              </w:rPr>
            </w:pPr>
          </w:p>
        </w:tc>
      </w:tr>
      <w:tr w:rsidR="0041368A" w:rsidRPr="00072893" w14:paraId="168DDB35" w14:textId="77777777" w:rsidTr="0041368A">
        <w:tc>
          <w:tcPr>
            <w:tcW w:w="2365" w:type="dxa"/>
            <w:shd w:val="clear" w:color="auto" w:fill="auto"/>
          </w:tcPr>
          <w:p w14:paraId="63E6F777"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Bank Reconciliation</w:t>
            </w:r>
          </w:p>
          <w:p w14:paraId="2EB08CD6"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51A4BC09" w14:textId="24D13CB6"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there a bank reconciliation for each bank account?</w:t>
            </w:r>
          </w:p>
        </w:tc>
        <w:tc>
          <w:tcPr>
            <w:tcW w:w="851" w:type="dxa"/>
            <w:shd w:val="clear" w:color="auto" w:fill="auto"/>
          </w:tcPr>
          <w:p w14:paraId="37CE809C"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0828A443"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1A324BAD" w14:textId="77777777" w:rsidR="0041368A" w:rsidRPr="00072893" w:rsidRDefault="0041368A" w:rsidP="0041368A">
            <w:pPr>
              <w:rPr>
                <w:rFonts w:asciiTheme="minorHAnsi" w:hAnsiTheme="minorHAnsi" w:cs="Arial"/>
                <w:sz w:val="22"/>
                <w:szCs w:val="22"/>
              </w:rPr>
            </w:pPr>
          </w:p>
        </w:tc>
      </w:tr>
      <w:tr w:rsidR="0041368A" w:rsidRPr="00072893" w14:paraId="4697E0BE" w14:textId="77777777" w:rsidTr="0041368A">
        <w:tc>
          <w:tcPr>
            <w:tcW w:w="2365" w:type="dxa"/>
            <w:shd w:val="clear" w:color="auto" w:fill="auto"/>
          </w:tcPr>
          <w:p w14:paraId="5B1F2BF0"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0E53C12B" w14:textId="4EDDFF56"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 bank reconciliation carried out regularly on the receipt of statements?</w:t>
            </w:r>
          </w:p>
        </w:tc>
        <w:tc>
          <w:tcPr>
            <w:tcW w:w="851" w:type="dxa"/>
            <w:shd w:val="clear" w:color="auto" w:fill="auto"/>
          </w:tcPr>
          <w:p w14:paraId="3E2648FE"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5DCAFEDB"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4F9FF571" w14:textId="77777777" w:rsidR="0041368A" w:rsidRPr="00072893" w:rsidRDefault="0041368A" w:rsidP="0041368A">
            <w:pPr>
              <w:rPr>
                <w:rFonts w:asciiTheme="minorHAnsi" w:hAnsiTheme="minorHAnsi" w:cs="Arial"/>
                <w:sz w:val="22"/>
                <w:szCs w:val="22"/>
              </w:rPr>
            </w:pPr>
          </w:p>
        </w:tc>
      </w:tr>
      <w:tr w:rsidR="0041368A" w:rsidRPr="00072893" w14:paraId="38CAE527" w14:textId="77777777" w:rsidTr="0041368A">
        <w:tc>
          <w:tcPr>
            <w:tcW w:w="2365" w:type="dxa"/>
            <w:shd w:val="clear" w:color="auto" w:fill="auto"/>
          </w:tcPr>
          <w:p w14:paraId="4B95BA0E"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89B7562" w14:textId="7E8AB502"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Are there any unexplained balancing entries in any reconciliation?</w:t>
            </w:r>
          </w:p>
        </w:tc>
        <w:tc>
          <w:tcPr>
            <w:tcW w:w="851" w:type="dxa"/>
            <w:shd w:val="clear" w:color="auto" w:fill="auto"/>
          </w:tcPr>
          <w:p w14:paraId="0EF3038D"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1BDBEEA0"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F5E1EA7" w14:textId="77777777" w:rsidR="0041368A" w:rsidRPr="00072893" w:rsidRDefault="0041368A" w:rsidP="0041368A">
            <w:pPr>
              <w:rPr>
                <w:rFonts w:asciiTheme="minorHAnsi" w:hAnsiTheme="minorHAnsi" w:cs="Arial"/>
                <w:sz w:val="22"/>
                <w:szCs w:val="22"/>
              </w:rPr>
            </w:pPr>
          </w:p>
        </w:tc>
      </w:tr>
      <w:tr w:rsidR="0041368A" w:rsidRPr="00072893" w14:paraId="0CD6601B" w14:textId="77777777" w:rsidTr="0041368A">
        <w:tc>
          <w:tcPr>
            <w:tcW w:w="2365" w:type="dxa"/>
            <w:shd w:val="clear" w:color="auto" w:fill="auto"/>
          </w:tcPr>
          <w:p w14:paraId="75159039"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Year-End Procedures</w:t>
            </w:r>
          </w:p>
          <w:p w14:paraId="574ACF12"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44E17401" w14:textId="5C1459FB"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Are year-end accounts prepared on the correct accounting basis?</w:t>
            </w:r>
          </w:p>
        </w:tc>
        <w:tc>
          <w:tcPr>
            <w:tcW w:w="851" w:type="dxa"/>
            <w:shd w:val="clear" w:color="auto" w:fill="auto"/>
          </w:tcPr>
          <w:p w14:paraId="182C29E6"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715026BB"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2AEACD65" w14:textId="77777777" w:rsidR="0041368A" w:rsidRPr="00072893" w:rsidRDefault="0041368A" w:rsidP="0041368A">
            <w:pPr>
              <w:rPr>
                <w:rFonts w:asciiTheme="minorHAnsi" w:hAnsiTheme="minorHAnsi" w:cs="Arial"/>
                <w:sz w:val="22"/>
                <w:szCs w:val="22"/>
              </w:rPr>
            </w:pPr>
          </w:p>
        </w:tc>
      </w:tr>
      <w:tr w:rsidR="0041368A" w:rsidRPr="00072893" w14:paraId="1094B4C8" w14:textId="77777777" w:rsidTr="0041368A">
        <w:tc>
          <w:tcPr>
            <w:tcW w:w="2365" w:type="dxa"/>
            <w:shd w:val="clear" w:color="auto" w:fill="auto"/>
          </w:tcPr>
          <w:p w14:paraId="17319911"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32035F33" w14:textId="0E4C167B"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Do accounts agree with the cashbook?</w:t>
            </w:r>
          </w:p>
        </w:tc>
        <w:tc>
          <w:tcPr>
            <w:tcW w:w="851" w:type="dxa"/>
            <w:shd w:val="clear" w:color="auto" w:fill="auto"/>
          </w:tcPr>
          <w:p w14:paraId="4667E4AB"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1ABC565B"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4649998E" w14:textId="77777777" w:rsidR="0041368A" w:rsidRPr="00072893" w:rsidRDefault="0041368A" w:rsidP="0041368A">
            <w:pPr>
              <w:rPr>
                <w:rFonts w:asciiTheme="minorHAnsi" w:hAnsiTheme="minorHAnsi" w:cs="Arial"/>
                <w:sz w:val="22"/>
                <w:szCs w:val="22"/>
              </w:rPr>
            </w:pPr>
          </w:p>
        </w:tc>
      </w:tr>
      <w:tr w:rsidR="0041368A" w:rsidRPr="00072893" w14:paraId="5C66B76C" w14:textId="77777777" w:rsidTr="0041368A">
        <w:tc>
          <w:tcPr>
            <w:tcW w:w="2365" w:type="dxa"/>
            <w:shd w:val="clear" w:color="auto" w:fill="auto"/>
          </w:tcPr>
          <w:p w14:paraId="33E8081E"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29709692" w14:textId="235BC2F6"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there an audit trail for underlying financial records to the accounts?</w:t>
            </w:r>
          </w:p>
        </w:tc>
        <w:tc>
          <w:tcPr>
            <w:tcW w:w="851" w:type="dxa"/>
            <w:shd w:val="clear" w:color="auto" w:fill="auto"/>
          </w:tcPr>
          <w:p w14:paraId="5F4D23F9"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2D69E57E"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295EB0A" w14:textId="77777777" w:rsidR="0041368A" w:rsidRPr="00072893" w:rsidRDefault="0041368A" w:rsidP="0041368A">
            <w:pPr>
              <w:rPr>
                <w:rFonts w:asciiTheme="minorHAnsi" w:hAnsiTheme="minorHAnsi" w:cs="Arial"/>
                <w:sz w:val="22"/>
                <w:szCs w:val="22"/>
              </w:rPr>
            </w:pPr>
          </w:p>
        </w:tc>
      </w:tr>
      <w:tr w:rsidR="0041368A" w:rsidRPr="00072893" w14:paraId="071CDCB6" w14:textId="77777777" w:rsidTr="0041368A">
        <w:tc>
          <w:tcPr>
            <w:tcW w:w="2365" w:type="dxa"/>
            <w:shd w:val="clear" w:color="auto" w:fill="auto"/>
          </w:tcPr>
          <w:p w14:paraId="6B978D70" w14:textId="77777777" w:rsidR="0041368A" w:rsidRPr="00072893" w:rsidRDefault="0041368A" w:rsidP="0041368A">
            <w:pPr>
              <w:rPr>
                <w:rFonts w:asciiTheme="minorHAnsi" w:hAnsiTheme="minorHAnsi" w:cs="Arial"/>
                <w:sz w:val="22"/>
                <w:szCs w:val="22"/>
              </w:rPr>
            </w:pPr>
          </w:p>
        </w:tc>
        <w:tc>
          <w:tcPr>
            <w:tcW w:w="3555" w:type="dxa"/>
            <w:shd w:val="clear" w:color="auto" w:fill="auto"/>
          </w:tcPr>
          <w:p w14:paraId="6DDBFB32"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Where appropriate, have debtors and creditors been properly recorded?</w:t>
            </w:r>
          </w:p>
        </w:tc>
        <w:tc>
          <w:tcPr>
            <w:tcW w:w="851" w:type="dxa"/>
            <w:shd w:val="clear" w:color="auto" w:fill="auto"/>
          </w:tcPr>
          <w:p w14:paraId="2B40B130"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6BDA5A5F"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32C9E9D8" w14:textId="77777777" w:rsidR="0041368A" w:rsidRPr="00072893" w:rsidRDefault="0041368A" w:rsidP="0041368A">
            <w:pPr>
              <w:rPr>
                <w:rFonts w:asciiTheme="minorHAnsi" w:hAnsiTheme="minorHAnsi" w:cs="Arial"/>
                <w:sz w:val="22"/>
                <w:szCs w:val="22"/>
              </w:rPr>
            </w:pPr>
          </w:p>
        </w:tc>
      </w:tr>
      <w:tr w:rsidR="0041368A" w:rsidRPr="00072893" w14:paraId="57897612" w14:textId="77777777" w:rsidTr="0041368A">
        <w:tc>
          <w:tcPr>
            <w:tcW w:w="2365" w:type="dxa"/>
            <w:shd w:val="clear" w:color="auto" w:fill="auto"/>
          </w:tcPr>
          <w:p w14:paraId="794BF267" w14:textId="77777777" w:rsidR="0041368A" w:rsidRPr="00072893" w:rsidRDefault="0041368A" w:rsidP="0041368A">
            <w:pPr>
              <w:rPr>
                <w:rFonts w:asciiTheme="minorHAnsi" w:hAnsiTheme="minorHAnsi" w:cs="Arial"/>
                <w:sz w:val="22"/>
                <w:szCs w:val="22"/>
              </w:rPr>
            </w:pPr>
            <w:r w:rsidRPr="00072893">
              <w:rPr>
                <w:rFonts w:asciiTheme="minorHAnsi" w:hAnsiTheme="minorHAnsi" w:cs="Arial"/>
                <w:sz w:val="22"/>
                <w:szCs w:val="22"/>
              </w:rPr>
              <w:t>GDPR</w:t>
            </w:r>
          </w:p>
        </w:tc>
        <w:tc>
          <w:tcPr>
            <w:tcW w:w="3555" w:type="dxa"/>
            <w:shd w:val="clear" w:color="auto" w:fill="auto"/>
          </w:tcPr>
          <w:p w14:paraId="085DC49A" w14:textId="795F5752" w:rsidR="0041368A" w:rsidRPr="00072893" w:rsidRDefault="0041368A" w:rsidP="004157DB">
            <w:pPr>
              <w:rPr>
                <w:rFonts w:asciiTheme="minorHAnsi" w:hAnsiTheme="minorHAnsi" w:cs="Arial"/>
                <w:sz w:val="22"/>
                <w:szCs w:val="22"/>
              </w:rPr>
            </w:pPr>
            <w:r w:rsidRPr="00072893">
              <w:rPr>
                <w:rFonts w:asciiTheme="minorHAnsi" w:hAnsiTheme="minorHAnsi" w:cs="Arial"/>
                <w:sz w:val="22"/>
                <w:szCs w:val="22"/>
              </w:rPr>
              <w:t>Is the Council working within the GDPR</w:t>
            </w:r>
          </w:p>
        </w:tc>
        <w:tc>
          <w:tcPr>
            <w:tcW w:w="851" w:type="dxa"/>
            <w:shd w:val="clear" w:color="auto" w:fill="auto"/>
          </w:tcPr>
          <w:p w14:paraId="104BEA31" w14:textId="77777777" w:rsidR="0041368A" w:rsidRPr="00072893" w:rsidRDefault="0041368A" w:rsidP="0041368A">
            <w:pPr>
              <w:rPr>
                <w:rFonts w:asciiTheme="minorHAnsi" w:hAnsiTheme="minorHAnsi" w:cs="Arial"/>
                <w:sz w:val="22"/>
                <w:szCs w:val="22"/>
              </w:rPr>
            </w:pPr>
          </w:p>
        </w:tc>
        <w:tc>
          <w:tcPr>
            <w:tcW w:w="1162" w:type="dxa"/>
            <w:shd w:val="clear" w:color="auto" w:fill="auto"/>
          </w:tcPr>
          <w:p w14:paraId="4B640DA7" w14:textId="77777777" w:rsidR="0041368A" w:rsidRPr="00072893" w:rsidRDefault="0041368A" w:rsidP="0041368A">
            <w:pPr>
              <w:ind w:left="-108" w:right="-108"/>
              <w:rPr>
                <w:rFonts w:asciiTheme="minorHAnsi" w:hAnsiTheme="minorHAnsi" w:cs="Arial"/>
                <w:sz w:val="22"/>
                <w:szCs w:val="22"/>
              </w:rPr>
            </w:pPr>
          </w:p>
        </w:tc>
        <w:tc>
          <w:tcPr>
            <w:tcW w:w="2127" w:type="dxa"/>
            <w:shd w:val="clear" w:color="auto" w:fill="auto"/>
          </w:tcPr>
          <w:p w14:paraId="586C8DD1" w14:textId="77777777" w:rsidR="0041368A" w:rsidRPr="00072893" w:rsidRDefault="0041368A" w:rsidP="0041368A">
            <w:pPr>
              <w:rPr>
                <w:rFonts w:asciiTheme="minorHAnsi" w:hAnsiTheme="minorHAnsi" w:cs="Arial"/>
                <w:sz w:val="22"/>
                <w:szCs w:val="22"/>
              </w:rPr>
            </w:pPr>
          </w:p>
        </w:tc>
      </w:tr>
    </w:tbl>
    <w:p w14:paraId="4F838700" w14:textId="77777777" w:rsidR="0041368A" w:rsidRDefault="0041368A" w:rsidP="0041368A">
      <w:pPr>
        <w:rPr>
          <w:rFonts w:asciiTheme="minorHAnsi" w:hAnsiTheme="minorHAnsi" w:cs="Arial"/>
          <w:b/>
          <w:u w:val="single"/>
        </w:rPr>
      </w:pPr>
    </w:p>
    <w:sectPr w:rsidR="0041368A" w:rsidSect="0041368A">
      <w:pgSz w:w="11906" w:h="16838"/>
      <w:pgMar w:top="899" w:right="849" w:bottom="568" w:left="99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514"/>
    <w:multiLevelType w:val="hybridMultilevel"/>
    <w:tmpl w:val="8F4A9DF4"/>
    <w:lvl w:ilvl="0" w:tplc="9E36FE92">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45852"/>
    <w:multiLevelType w:val="hybridMultilevel"/>
    <w:tmpl w:val="B1383B6A"/>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4537"/>
    <w:multiLevelType w:val="hybridMultilevel"/>
    <w:tmpl w:val="F7003CC8"/>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F7608F"/>
    <w:multiLevelType w:val="hybridMultilevel"/>
    <w:tmpl w:val="42F4F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12FF1"/>
    <w:multiLevelType w:val="hybridMultilevel"/>
    <w:tmpl w:val="DE18BE12"/>
    <w:lvl w:ilvl="0" w:tplc="D110E8F8">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1C0255"/>
    <w:multiLevelType w:val="hybridMultilevel"/>
    <w:tmpl w:val="334C4C42"/>
    <w:lvl w:ilvl="0" w:tplc="8D3A6648">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E630255"/>
    <w:multiLevelType w:val="hybridMultilevel"/>
    <w:tmpl w:val="6F3A81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C70119F"/>
    <w:multiLevelType w:val="hybridMultilevel"/>
    <w:tmpl w:val="73F26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D64D0"/>
    <w:multiLevelType w:val="hybridMultilevel"/>
    <w:tmpl w:val="BCE42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B001C"/>
    <w:multiLevelType w:val="hybridMultilevel"/>
    <w:tmpl w:val="D9FA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47E3B"/>
    <w:multiLevelType w:val="hybridMultilevel"/>
    <w:tmpl w:val="DD34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8"/>
  </w:num>
  <w:num w:numId="6">
    <w:abstractNumId w:val="6"/>
  </w:num>
  <w:num w:numId="7">
    <w:abstractNumId w:val="7"/>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8A"/>
    <w:rsid w:val="000532A4"/>
    <w:rsid w:val="000F307A"/>
    <w:rsid w:val="002F0750"/>
    <w:rsid w:val="003214CC"/>
    <w:rsid w:val="00386F94"/>
    <w:rsid w:val="0039030D"/>
    <w:rsid w:val="0041368A"/>
    <w:rsid w:val="004157DB"/>
    <w:rsid w:val="004C6C02"/>
    <w:rsid w:val="006426A1"/>
    <w:rsid w:val="0088487B"/>
    <w:rsid w:val="008A534D"/>
    <w:rsid w:val="00BD3275"/>
    <w:rsid w:val="00F33926"/>
    <w:rsid w:val="00F64222"/>
    <w:rsid w:val="00FC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E902"/>
  <w15:chartTrackingRefBased/>
  <w15:docId w15:val="{A0568627-FC32-41A4-BF8A-65BEAA94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8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41368A"/>
    <w:pPr>
      <w:keepNext/>
      <w:ind w:right="-284"/>
      <w:outlineLvl w:val="3"/>
    </w:pPr>
    <w:rPr>
      <w:rFonts w:ascii="Arial Narrow" w:hAnsi="Arial Narrow"/>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1368A"/>
    <w:rPr>
      <w:rFonts w:ascii="Arial Narrow" w:eastAsia="Times New Roman" w:hAnsi="Arial Narrow" w:cs="Times New Roman"/>
      <w:b/>
      <w:bCs/>
      <w:sz w:val="24"/>
      <w:szCs w:val="20"/>
    </w:rPr>
  </w:style>
  <w:style w:type="paragraph" w:styleId="BodyText">
    <w:name w:val="Body Text"/>
    <w:basedOn w:val="Normal"/>
    <w:link w:val="BodyTextChar"/>
    <w:semiHidden/>
    <w:rsid w:val="0041368A"/>
    <w:pPr>
      <w:jc w:val="both"/>
    </w:pPr>
    <w:rPr>
      <w:rFonts w:ascii="Times New Roman" w:hAnsi="Times New Roman"/>
      <w:sz w:val="20"/>
      <w:szCs w:val="20"/>
      <w:lang w:eastAsia="en-US"/>
    </w:rPr>
  </w:style>
  <w:style w:type="character" w:customStyle="1" w:styleId="BodyTextChar">
    <w:name w:val="Body Text Char"/>
    <w:basedOn w:val="DefaultParagraphFont"/>
    <w:link w:val="BodyText"/>
    <w:semiHidden/>
    <w:rsid w:val="0041368A"/>
    <w:rPr>
      <w:rFonts w:ascii="Times New Roman" w:eastAsia="Times New Roman" w:hAnsi="Times New Roman" w:cs="Times New Roman"/>
      <w:sz w:val="20"/>
      <w:szCs w:val="20"/>
    </w:rPr>
  </w:style>
  <w:style w:type="paragraph" w:styleId="BodyText2">
    <w:name w:val="Body Text 2"/>
    <w:basedOn w:val="Normal"/>
    <w:link w:val="BodyText2Char"/>
    <w:semiHidden/>
    <w:rsid w:val="0041368A"/>
    <w:pPr>
      <w:ind w:right="-284"/>
      <w:jc w:val="both"/>
    </w:pPr>
    <w:rPr>
      <w:rFonts w:ascii="Times New Roman" w:hAnsi="Times New Roman"/>
      <w:color w:val="003399"/>
      <w:szCs w:val="20"/>
      <w:lang w:eastAsia="en-US"/>
    </w:rPr>
  </w:style>
  <w:style w:type="character" w:customStyle="1" w:styleId="BodyText2Char">
    <w:name w:val="Body Text 2 Char"/>
    <w:basedOn w:val="DefaultParagraphFont"/>
    <w:link w:val="BodyText2"/>
    <w:semiHidden/>
    <w:rsid w:val="0041368A"/>
    <w:rPr>
      <w:rFonts w:ascii="Times New Roman" w:eastAsia="Times New Roman" w:hAnsi="Times New Roman" w:cs="Times New Roman"/>
      <w:color w:val="00339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C15EF-0157-4D99-9D29-8A18A061D2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0A25C-D343-465C-8B44-DC69D50A30ED}">
  <ds:schemaRefs>
    <ds:schemaRef ds:uri="http://schemas.microsoft.com/sharepoint/v3/contenttype/forms"/>
  </ds:schemaRefs>
</ds:datastoreItem>
</file>

<file path=customXml/itemProps3.xml><?xml version="1.0" encoding="utf-8"?>
<ds:datastoreItem xmlns:ds="http://schemas.openxmlformats.org/officeDocument/2006/customXml" ds:itemID="{F116FDC3-CD7B-4E0C-BB85-323F8E22B803}"/>
</file>

<file path=docProps/app.xml><?xml version="1.0" encoding="utf-8"?>
<Properties xmlns="http://schemas.openxmlformats.org/officeDocument/2006/extended-properties" xmlns:vt="http://schemas.openxmlformats.org/officeDocument/2006/docPropsVTypes">
  <Template>Normal</Template>
  <TotalTime>30</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13</cp:revision>
  <dcterms:created xsi:type="dcterms:W3CDTF">2019-12-23T10:51:00Z</dcterms:created>
  <dcterms:modified xsi:type="dcterms:W3CDTF">2020-01-07T13:31:00Z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