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39893" w14:textId="4970B5F4" w:rsidR="00DC2A11" w:rsidRDefault="00DC2A11" w:rsidP="00DC2A11">
      <w:pPr>
        <w:pStyle w:val="Heading1"/>
        <w:jc w:val="center"/>
        <w:rPr>
          <w:rFonts w:asciiTheme="minorHAnsi" w:hAnsiTheme="minorHAnsi" w:cstheme="minorHAnsi"/>
          <w:bCs/>
          <w:color w:val="auto"/>
          <w:sz w:val="28"/>
          <w:szCs w:val="28"/>
        </w:rPr>
      </w:pPr>
      <w:bookmarkStart w:id="0" w:name="_Hlk43193348"/>
      <w:r w:rsidRPr="00684924">
        <w:rPr>
          <w:rFonts w:asciiTheme="minorHAnsi" w:hAnsiTheme="minorHAnsi" w:cstheme="minorHAnsi"/>
          <w:color w:val="auto"/>
          <w:sz w:val="28"/>
          <w:szCs w:val="28"/>
        </w:rPr>
        <w:t xml:space="preserve">Progress Report on matters raised at previous meetings as at </w:t>
      </w:r>
      <w:r>
        <w:rPr>
          <w:rFonts w:asciiTheme="minorHAnsi" w:hAnsiTheme="minorHAnsi" w:cstheme="minorHAnsi"/>
          <w:bCs/>
          <w:color w:val="auto"/>
          <w:sz w:val="28"/>
          <w:szCs w:val="28"/>
        </w:rPr>
        <w:t>12.12.24</w:t>
      </w:r>
    </w:p>
    <w:p w14:paraId="26911DE4" w14:textId="77777777" w:rsidR="00DC2A11" w:rsidRPr="000B6C54" w:rsidRDefault="00DC2A11" w:rsidP="00DC2A11"/>
    <w:tbl>
      <w:tblPr>
        <w:tblStyle w:val="TableGrid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7371"/>
      </w:tblGrid>
      <w:tr w:rsidR="00DC2A11" w:rsidRPr="000E4233" w14:paraId="2FA60558" w14:textId="77777777" w:rsidTr="00937E61">
        <w:tc>
          <w:tcPr>
            <w:tcW w:w="2127" w:type="dxa"/>
          </w:tcPr>
          <w:p w14:paraId="2834692E" w14:textId="77777777" w:rsidR="00DC2A11" w:rsidRPr="000E4233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 w:rsidRPr="000E4233">
              <w:rPr>
                <w:rFonts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1134" w:type="dxa"/>
          </w:tcPr>
          <w:p w14:paraId="7DB3C9C5" w14:textId="77777777" w:rsidR="00DC2A11" w:rsidRPr="000E4233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 w:rsidRPr="000E4233">
              <w:rPr>
                <w:rFonts w:cstheme="minorHAnsi"/>
                <w:b/>
                <w:sz w:val="24"/>
                <w:szCs w:val="24"/>
              </w:rPr>
              <w:t>Minute No.</w:t>
            </w:r>
          </w:p>
        </w:tc>
        <w:tc>
          <w:tcPr>
            <w:tcW w:w="7371" w:type="dxa"/>
          </w:tcPr>
          <w:p w14:paraId="75509661" w14:textId="77777777" w:rsidR="00DC2A11" w:rsidRPr="000E4233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 w:rsidRPr="000E4233">
              <w:rPr>
                <w:rFonts w:cstheme="minorHAnsi"/>
                <w:b/>
                <w:sz w:val="24"/>
                <w:szCs w:val="24"/>
              </w:rPr>
              <w:t>Update</w:t>
            </w:r>
          </w:p>
        </w:tc>
      </w:tr>
      <w:tr w:rsidR="00DC2A11" w:rsidRPr="000E4233" w14:paraId="42C75A9B" w14:textId="77777777" w:rsidTr="00937E61">
        <w:tc>
          <w:tcPr>
            <w:tcW w:w="2127" w:type="dxa"/>
          </w:tcPr>
          <w:p w14:paraId="0F27CF6C" w14:textId="77777777" w:rsidR="00DC2A11" w:rsidRPr="000E4233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 w:rsidRPr="000E4233">
              <w:rPr>
                <w:rFonts w:cstheme="minorHAnsi"/>
                <w:b/>
                <w:sz w:val="24"/>
                <w:szCs w:val="24"/>
              </w:rPr>
              <w:t xml:space="preserve">Highways issues </w:t>
            </w:r>
          </w:p>
        </w:tc>
        <w:tc>
          <w:tcPr>
            <w:tcW w:w="1134" w:type="dxa"/>
          </w:tcPr>
          <w:p w14:paraId="054D1C88" w14:textId="77777777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357/22</w:t>
            </w:r>
          </w:p>
          <w:p w14:paraId="7A4C4D04" w14:textId="77777777" w:rsidR="00DC2A11" w:rsidRPr="000E4233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406/23</w:t>
            </w:r>
          </w:p>
        </w:tc>
        <w:tc>
          <w:tcPr>
            <w:tcW w:w="7371" w:type="dxa"/>
          </w:tcPr>
          <w:p w14:paraId="5C339AD2" w14:textId="77777777" w:rsidR="00DC2A11" w:rsidRPr="000E4233" w:rsidRDefault="00DC2A11" w:rsidP="00937E61">
            <w:pPr>
              <w:rPr>
                <w:rFonts w:cstheme="minorHAnsi"/>
                <w:sz w:val="24"/>
                <w:szCs w:val="24"/>
              </w:rPr>
            </w:pPr>
            <w:r w:rsidRPr="009D1F63">
              <w:rPr>
                <w:rFonts w:cstheme="minorHAnsi"/>
                <w:sz w:val="24"/>
                <w:szCs w:val="24"/>
              </w:rPr>
              <w:t>Wem Traffic Project -</w:t>
            </w:r>
            <w:r>
              <w:rPr>
                <w:rFonts w:cstheme="minorHAnsi"/>
                <w:sz w:val="24"/>
                <w:szCs w:val="24"/>
              </w:rPr>
              <w:t xml:space="preserve"> Cllr Broomhall and Towers continue to push for  traffic impact assessment to be included in a future Shropshire Council capital budget. </w:t>
            </w:r>
          </w:p>
        </w:tc>
      </w:tr>
      <w:tr w:rsidR="00DC2A11" w:rsidRPr="000E4233" w14:paraId="428B7735" w14:textId="77777777" w:rsidTr="00937E61">
        <w:tc>
          <w:tcPr>
            <w:tcW w:w="2127" w:type="dxa"/>
          </w:tcPr>
          <w:p w14:paraId="74EBD0DC" w14:textId="77777777" w:rsidR="00DC2A11" w:rsidRPr="000E4233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 w:rsidRPr="000E4233">
              <w:rPr>
                <w:rFonts w:cstheme="minorHAnsi"/>
                <w:b/>
                <w:sz w:val="24"/>
                <w:szCs w:val="24"/>
              </w:rPr>
              <w:t>Wilmott Meadow</w:t>
            </w:r>
          </w:p>
        </w:tc>
        <w:tc>
          <w:tcPr>
            <w:tcW w:w="1134" w:type="dxa"/>
          </w:tcPr>
          <w:p w14:paraId="15B87EFC" w14:textId="77777777" w:rsidR="00DC2A11" w:rsidRPr="000E4233" w:rsidRDefault="00DC2A11" w:rsidP="00937E61">
            <w:pPr>
              <w:rPr>
                <w:rFonts w:cstheme="minorHAnsi"/>
                <w:sz w:val="24"/>
                <w:szCs w:val="24"/>
              </w:rPr>
            </w:pPr>
            <w:r w:rsidRPr="000E4233">
              <w:rPr>
                <w:rFonts w:cstheme="minorHAnsi"/>
                <w:sz w:val="24"/>
                <w:szCs w:val="24"/>
              </w:rPr>
              <w:t>112/18</w:t>
            </w:r>
          </w:p>
        </w:tc>
        <w:tc>
          <w:tcPr>
            <w:tcW w:w="7371" w:type="dxa"/>
          </w:tcPr>
          <w:p w14:paraId="61EC5526" w14:textId="77777777" w:rsidR="00DC2A11" w:rsidRPr="00292BF3" w:rsidRDefault="00DC2A11" w:rsidP="00937E61">
            <w:pPr>
              <w:pStyle w:val="NoSpacing"/>
              <w:rPr>
                <w:rFonts w:asciiTheme="minorHAnsi" w:hAnsiTheme="minorHAnsi" w:cstheme="minorHAnsi"/>
              </w:rPr>
            </w:pPr>
            <w:r w:rsidRPr="00292BF3">
              <w:rPr>
                <w:rFonts w:asciiTheme="minorHAnsi" w:hAnsiTheme="minorHAnsi" w:cstheme="minorHAnsi"/>
              </w:rPr>
              <w:t xml:space="preserve">Taylor Wimpey progressing legal transfer of phase 1 POS. Awaiting section 38 agreement with Shropshire Council for the storm drains to be completed before the public open space </w:t>
            </w:r>
            <w:r w:rsidRPr="00292BF3">
              <w:rPr>
                <w:rFonts w:asciiTheme="minorHAnsi" w:eastAsia="Times New Roman" w:hAnsiTheme="minorHAnsi" w:cstheme="minorHAnsi"/>
              </w:rPr>
              <w:t>transfer can take place.</w:t>
            </w:r>
            <w:r>
              <w:rPr>
                <w:rFonts w:asciiTheme="minorHAnsi" w:eastAsia="Times New Roman" w:hAnsiTheme="minorHAnsi" w:cstheme="minorHAnsi"/>
              </w:rPr>
              <w:t xml:space="preserve"> Chased again March 24.</w:t>
            </w:r>
          </w:p>
        </w:tc>
      </w:tr>
      <w:tr w:rsidR="00DC2A11" w:rsidRPr="000E4233" w14:paraId="32762A8B" w14:textId="77777777" w:rsidTr="00937E61">
        <w:tc>
          <w:tcPr>
            <w:tcW w:w="2127" w:type="dxa"/>
          </w:tcPr>
          <w:p w14:paraId="7B691560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Wem Store Cupboard</w:t>
            </w:r>
          </w:p>
        </w:tc>
        <w:tc>
          <w:tcPr>
            <w:tcW w:w="1134" w:type="dxa"/>
          </w:tcPr>
          <w:p w14:paraId="0965FE03" w14:textId="77777777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8CE6F91" w14:textId="4A3C66D3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Food parcels and food bank referrals </w:t>
            </w:r>
            <w:r w:rsidR="00AC5BD9">
              <w:rPr>
                <w:rFonts w:cstheme="minorHAnsi"/>
                <w:sz w:val="24"/>
                <w:szCs w:val="24"/>
              </w:rPr>
              <w:t>increasing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129AC32D" w14:textId="77777777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Cooking on a budget session postponed to February 2025. </w:t>
            </w:r>
          </w:p>
          <w:p w14:paraId="563E6359" w14:textId="3C0A3547" w:rsidR="00DC2A11" w:rsidRPr="007A1DF4" w:rsidRDefault="00AC5BD9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DC2A11">
              <w:rPr>
                <w:rFonts w:cstheme="minorHAnsi"/>
                <w:sz w:val="24"/>
                <w:szCs w:val="24"/>
              </w:rPr>
              <w:t>eeting</w:t>
            </w:r>
            <w:r>
              <w:rPr>
                <w:rFonts w:cstheme="minorHAnsi"/>
                <w:sz w:val="24"/>
                <w:szCs w:val="24"/>
              </w:rPr>
              <w:t xml:space="preserve"> held</w:t>
            </w:r>
            <w:r w:rsidR="00DC2A11">
              <w:rPr>
                <w:rFonts w:cstheme="minorHAnsi"/>
                <w:sz w:val="24"/>
                <w:szCs w:val="24"/>
              </w:rPr>
              <w:t xml:space="preserve"> 11.12.24.</w:t>
            </w:r>
          </w:p>
        </w:tc>
      </w:tr>
      <w:tr w:rsidR="00DC2A11" w:rsidRPr="000E4233" w14:paraId="2C4B02E6" w14:textId="77777777" w:rsidTr="00937E61">
        <w:tc>
          <w:tcPr>
            <w:tcW w:w="2127" w:type="dxa"/>
          </w:tcPr>
          <w:p w14:paraId="7A4AEED5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Climate change </w:t>
            </w:r>
          </w:p>
        </w:tc>
        <w:tc>
          <w:tcPr>
            <w:tcW w:w="1134" w:type="dxa"/>
          </w:tcPr>
          <w:p w14:paraId="27B96781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648/24</w:t>
            </w:r>
          </w:p>
          <w:p w14:paraId="0EC478BD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793/24</w:t>
            </w:r>
          </w:p>
        </w:tc>
        <w:tc>
          <w:tcPr>
            <w:tcW w:w="7371" w:type="dxa"/>
          </w:tcPr>
          <w:p w14:paraId="225898F8" w14:textId="77777777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Response from WACA on Climate Change Action Plan received </w:t>
            </w:r>
          </w:p>
          <w:p w14:paraId="3BF11F50" w14:textId="7020BAD0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working party due to meet 12.12.24.</w:t>
            </w:r>
          </w:p>
        </w:tc>
      </w:tr>
      <w:tr w:rsidR="00DC2A11" w:rsidRPr="000E4233" w14:paraId="668E1F01" w14:textId="77777777" w:rsidTr="00937E61">
        <w:tc>
          <w:tcPr>
            <w:tcW w:w="2127" w:type="dxa"/>
          </w:tcPr>
          <w:p w14:paraId="54BB0C4B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Toilets </w:t>
            </w:r>
          </w:p>
        </w:tc>
        <w:tc>
          <w:tcPr>
            <w:tcW w:w="1134" w:type="dxa"/>
          </w:tcPr>
          <w:p w14:paraId="26D371D0" w14:textId="77777777" w:rsidR="00DC2A11" w:rsidRPr="00362E57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664/24</w:t>
            </w:r>
          </w:p>
        </w:tc>
        <w:tc>
          <w:tcPr>
            <w:tcW w:w="7371" w:type="dxa"/>
          </w:tcPr>
          <w:p w14:paraId="18C206DE" w14:textId="2DC7B8C7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Order placed for replacement doors</w:t>
            </w:r>
            <w:r w:rsidR="00AC5BD9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– awaiting installation date from contractor, chased several times .</w:t>
            </w:r>
            <w:r w:rsidR="00AC5BD9">
              <w:rPr>
                <w:rFonts w:cstheme="minorHAnsi"/>
                <w:sz w:val="24"/>
                <w:szCs w:val="24"/>
              </w:rPr>
              <w:t xml:space="preserve"> </w:t>
            </w:r>
            <w:r w:rsidR="00AC5BD9">
              <w:rPr>
                <w:rFonts w:cstheme="minorHAnsi"/>
                <w:sz w:val="24"/>
                <w:szCs w:val="24"/>
              </w:rPr>
              <w:t>toilet replaced in men’s toilet</w:t>
            </w:r>
          </w:p>
        </w:tc>
      </w:tr>
      <w:tr w:rsidR="00DC2A11" w:rsidRPr="000E4233" w14:paraId="457A7CFE" w14:textId="77777777" w:rsidTr="00937E61">
        <w:tc>
          <w:tcPr>
            <w:tcW w:w="2127" w:type="dxa"/>
          </w:tcPr>
          <w:p w14:paraId="75485794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Love Lane cemetery</w:t>
            </w:r>
          </w:p>
        </w:tc>
        <w:tc>
          <w:tcPr>
            <w:tcW w:w="1134" w:type="dxa"/>
          </w:tcPr>
          <w:p w14:paraId="7354D062" w14:textId="77777777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661/24</w:t>
            </w:r>
          </w:p>
          <w:p w14:paraId="17CB371D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661/24b</w:t>
            </w:r>
          </w:p>
        </w:tc>
        <w:tc>
          <w:tcPr>
            <w:tcW w:w="7371" w:type="dxa"/>
          </w:tcPr>
          <w:p w14:paraId="6A0E2295" w14:textId="09FB72F0" w:rsidR="00DC2A11" w:rsidRDefault="00AC5BD9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Working party to meet to discuss revised </w:t>
            </w:r>
            <w:r w:rsidR="00DC2A11">
              <w:rPr>
                <w:rFonts w:cstheme="minorHAnsi"/>
                <w:sz w:val="24"/>
                <w:szCs w:val="24"/>
              </w:rPr>
              <w:t>cremated remains area.</w:t>
            </w:r>
          </w:p>
          <w:p w14:paraId="3B51A02C" w14:textId="2823EBBC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2A11" w:rsidRPr="000E4233" w14:paraId="4449416E" w14:textId="77777777" w:rsidTr="00937E61">
        <w:tc>
          <w:tcPr>
            <w:tcW w:w="2127" w:type="dxa"/>
          </w:tcPr>
          <w:p w14:paraId="071A0148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Supermarket </w:t>
            </w:r>
          </w:p>
        </w:tc>
        <w:tc>
          <w:tcPr>
            <w:tcW w:w="1134" w:type="dxa"/>
          </w:tcPr>
          <w:p w14:paraId="0BAFD4F1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649/24e</w:t>
            </w:r>
          </w:p>
        </w:tc>
        <w:tc>
          <w:tcPr>
            <w:tcW w:w="7371" w:type="dxa"/>
          </w:tcPr>
          <w:p w14:paraId="7388D459" w14:textId="77777777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update.</w:t>
            </w:r>
          </w:p>
          <w:p w14:paraId="63476060" w14:textId="77777777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2A11" w:rsidRPr="000E4233" w14:paraId="5545BE52" w14:textId="77777777" w:rsidTr="00937E61">
        <w:tc>
          <w:tcPr>
            <w:tcW w:w="2127" w:type="dxa"/>
          </w:tcPr>
          <w:p w14:paraId="495FEAC8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Mill Dam Seats</w:t>
            </w:r>
          </w:p>
        </w:tc>
        <w:tc>
          <w:tcPr>
            <w:tcW w:w="1134" w:type="dxa"/>
          </w:tcPr>
          <w:p w14:paraId="7FBEE1FB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665/24</w:t>
            </w:r>
          </w:p>
        </w:tc>
        <w:tc>
          <w:tcPr>
            <w:tcW w:w="7371" w:type="dxa"/>
          </w:tcPr>
          <w:p w14:paraId="14CE9C10" w14:textId="4688710D" w:rsidR="00DC2A11" w:rsidRDefault="00DC2A11" w:rsidP="006703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Landowner</w:t>
            </w:r>
            <w:r w:rsidR="00670382">
              <w:rPr>
                <w:rFonts w:cstheme="minorHAnsi"/>
                <w:sz w:val="24"/>
                <w:szCs w:val="24"/>
              </w:rPr>
              <w:t xml:space="preserve"> still </w:t>
            </w:r>
            <w:r>
              <w:rPr>
                <w:rFonts w:cstheme="minorHAnsi"/>
                <w:sz w:val="24"/>
                <w:szCs w:val="24"/>
              </w:rPr>
              <w:t xml:space="preserve"> to be contacted.</w:t>
            </w:r>
          </w:p>
        </w:tc>
      </w:tr>
      <w:tr w:rsidR="00DC2A11" w:rsidRPr="000E4233" w14:paraId="267CE8CC" w14:textId="77777777" w:rsidTr="00937E61">
        <w:tc>
          <w:tcPr>
            <w:tcW w:w="2127" w:type="dxa"/>
          </w:tcPr>
          <w:p w14:paraId="6FA32594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Streetlighting </w:t>
            </w:r>
          </w:p>
        </w:tc>
        <w:tc>
          <w:tcPr>
            <w:tcW w:w="1134" w:type="dxa"/>
          </w:tcPr>
          <w:p w14:paraId="60E59E24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63F0C330" w14:textId="0517540E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Columns being mapped for 2024-25 column replacement programme  </w:t>
            </w:r>
          </w:p>
        </w:tc>
      </w:tr>
      <w:tr w:rsidR="00DC2A11" w:rsidRPr="000E4233" w14:paraId="1362EADC" w14:textId="77777777" w:rsidTr="00937E61">
        <w:tc>
          <w:tcPr>
            <w:tcW w:w="2127" w:type="dxa"/>
          </w:tcPr>
          <w:p w14:paraId="232B3178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Swimming Pool Sport England Grant</w:t>
            </w:r>
          </w:p>
        </w:tc>
        <w:tc>
          <w:tcPr>
            <w:tcW w:w="1134" w:type="dxa"/>
          </w:tcPr>
          <w:p w14:paraId="4B158882" w14:textId="77777777" w:rsidR="00DC2A11" w:rsidRPr="009C0495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 w:rsidRPr="009C0495">
              <w:rPr>
                <w:rFonts w:cstheme="minorHAnsi"/>
                <w:bCs/>
                <w:sz w:val="24"/>
                <w:szCs w:val="24"/>
              </w:rPr>
              <w:t>671/2</w:t>
            </w: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1422BABF" w14:textId="77777777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Work completed, majority of grant received, final payment to contractors due. </w:t>
            </w:r>
          </w:p>
        </w:tc>
      </w:tr>
      <w:tr w:rsidR="00DC2A11" w:rsidRPr="000E4233" w14:paraId="12895FA5" w14:textId="77777777" w:rsidTr="00937E61">
        <w:tc>
          <w:tcPr>
            <w:tcW w:w="2127" w:type="dxa"/>
          </w:tcPr>
          <w:p w14:paraId="54D8B99C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Extension of bus service</w:t>
            </w:r>
          </w:p>
        </w:tc>
        <w:tc>
          <w:tcPr>
            <w:tcW w:w="1134" w:type="dxa"/>
          </w:tcPr>
          <w:p w14:paraId="19557EA6" w14:textId="77777777" w:rsidR="00DC2A11" w:rsidRPr="009226C4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 w:rsidRPr="009226C4">
              <w:rPr>
                <w:rFonts w:cstheme="minorHAnsi"/>
                <w:bCs/>
                <w:sz w:val="24"/>
                <w:szCs w:val="24"/>
              </w:rPr>
              <w:t>709/24</w:t>
            </w:r>
          </w:p>
        </w:tc>
        <w:tc>
          <w:tcPr>
            <w:tcW w:w="7371" w:type="dxa"/>
          </w:tcPr>
          <w:p w14:paraId="7FE86C22" w14:textId="77777777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Request sent to Shropshire Council, notification received that the request has been passed to the Public Transport Team - no further response received.</w:t>
            </w:r>
          </w:p>
        </w:tc>
      </w:tr>
      <w:tr w:rsidR="00DC2A11" w:rsidRPr="000E4233" w14:paraId="04804B72" w14:textId="77777777" w:rsidTr="00937E61">
        <w:tc>
          <w:tcPr>
            <w:tcW w:w="2127" w:type="dxa"/>
          </w:tcPr>
          <w:p w14:paraId="3B270A31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Goalposts </w:t>
            </w:r>
          </w:p>
        </w:tc>
        <w:tc>
          <w:tcPr>
            <w:tcW w:w="1134" w:type="dxa"/>
          </w:tcPr>
          <w:p w14:paraId="63BEDE0E" w14:textId="77777777" w:rsidR="00DC2A11" w:rsidRPr="009226C4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746/24</w:t>
            </w:r>
          </w:p>
        </w:tc>
        <w:tc>
          <w:tcPr>
            <w:tcW w:w="7371" w:type="dxa"/>
          </w:tcPr>
          <w:p w14:paraId="2C599A46" w14:textId="77777777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Goalposts Delivered – not possible for Groundsman to install them so quotes being sought for installers</w:t>
            </w:r>
          </w:p>
        </w:tc>
      </w:tr>
      <w:tr w:rsidR="00DC2A11" w:rsidRPr="000E4233" w14:paraId="6DE348BA" w14:textId="77777777" w:rsidTr="00937E61">
        <w:tc>
          <w:tcPr>
            <w:tcW w:w="2127" w:type="dxa"/>
          </w:tcPr>
          <w:p w14:paraId="48DB09FD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Planning Local Plan Hearings</w:t>
            </w:r>
          </w:p>
        </w:tc>
        <w:tc>
          <w:tcPr>
            <w:tcW w:w="1134" w:type="dxa"/>
          </w:tcPr>
          <w:p w14:paraId="161B03E2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755/24</w:t>
            </w:r>
          </w:p>
        </w:tc>
        <w:tc>
          <w:tcPr>
            <w:tcW w:w="7371" w:type="dxa"/>
          </w:tcPr>
          <w:p w14:paraId="2570A7D4" w14:textId="77777777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On hold </w:t>
            </w:r>
          </w:p>
        </w:tc>
      </w:tr>
      <w:tr w:rsidR="00DC2A11" w:rsidRPr="000E4233" w14:paraId="055482DA" w14:textId="77777777" w:rsidTr="00937E61">
        <w:tc>
          <w:tcPr>
            <w:tcW w:w="2127" w:type="dxa"/>
          </w:tcPr>
          <w:p w14:paraId="436A0A2C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Play Equipment</w:t>
            </w:r>
          </w:p>
        </w:tc>
        <w:tc>
          <w:tcPr>
            <w:tcW w:w="1134" w:type="dxa"/>
          </w:tcPr>
          <w:p w14:paraId="56150489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787/24</w:t>
            </w:r>
          </w:p>
        </w:tc>
        <w:tc>
          <w:tcPr>
            <w:tcW w:w="7371" w:type="dxa"/>
          </w:tcPr>
          <w:p w14:paraId="7F5BF1B4" w14:textId="46871F21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Order placed</w:t>
            </w:r>
          </w:p>
        </w:tc>
      </w:tr>
      <w:tr w:rsidR="00DC2A11" w:rsidRPr="000E4233" w14:paraId="135F988C" w14:textId="77777777" w:rsidTr="00937E61">
        <w:tc>
          <w:tcPr>
            <w:tcW w:w="2127" w:type="dxa"/>
          </w:tcPr>
          <w:p w14:paraId="162C8D6F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Floral planters</w:t>
            </w:r>
          </w:p>
        </w:tc>
        <w:tc>
          <w:tcPr>
            <w:tcW w:w="1134" w:type="dxa"/>
          </w:tcPr>
          <w:p w14:paraId="463AA38E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788a+b/24</w:t>
            </w:r>
          </w:p>
        </w:tc>
        <w:tc>
          <w:tcPr>
            <w:tcW w:w="7371" w:type="dxa"/>
          </w:tcPr>
          <w:p w14:paraId="52A15C52" w14:textId="77777777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Order placed for plants, order to be placed for new planter heads </w:t>
            </w:r>
          </w:p>
        </w:tc>
      </w:tr>
      <w:tr w:rsidR="00DC2A11" w:rsidRPr="000E4233" w14:paraId="56253159" w14:textId="77777777" w:rsidTr="00937E61">
        <w:tc>
          <w:tcPr>
            <w:tcW w:w="2127" w:type="dxa"/>
          </w:tcPr>
          <w:p w14:paraId="556BF5C5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WSLC Tiles</w:t>
            </w:r>
          </w:p>
        </w:tc>
        <w:tc>
          <w:tcPr>
            <w:tcW w:w="1134" w:type="dxa"/>
          </w:tcPr>
          <w:p w14:paraId="29C06846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789/24</w:t>
            </w:r>
          </w:p>
        </w:tc>
        <w:tc>
          <w:tcPr>
            <w:tcW w:w="7371" w:type="dxa"/>
          </w:tcPr>
          <w:p w14:paraId="556D19DF" w14:textId="77777777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Order placed for tiles awaiting installation</w:t>
            </w:r>
          </w:p>
          <w:p w14:paraId="5586750C" w14:textId="77777777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Water heater installed</w:t>
            </w:r>
          </w:p>
          <w:p w14:paraId="224542ED" w14:textId="77777777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update from PSG ref cost of inspection – chased.</w:t>
            </w:r>
          </w:p>
        </w:tc>
      </w:tr>
      <w:tr w:rsidR="00DC2A11" w:rsidRPr="000E4233" w14:paraId="1BA7266C" w14:textId="77777777" w:rsidTr="00937E61">
        <w:tc>
          <w:tcPr>
            <w:tcW w:w="2127" w:type="dxa"/>
          </w:tcPr>
          <w:p w14:paraId="6BE30676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Armed forces Covenant</w:t>
            </w:r>
          </w:p>
        </w:tc>
        <w:tc>
          <w:tcPr>
            <w:tcW w:w="1134" w:type="dxa"/>
          </w:tcPr>
          <w:p w14:paraId="7F7BC29E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790/24</w:t>
            </w:r>
          </w:p>
        </w:tc>
        <w:tc>
          <w:tcPr>
            <w:tcW w:w="7371" w:type="dxa"/>
          </w:tcPr>
          <w:p w14:paraId="49E61B03" w14:textId="03F43172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Signed on 2.12.24</w:t>
            </w:r>
          </w:p>
        </w:tc>
      </w:tr>
      <w:tr w:rsidR="00DC2A11" w:rsidRPr="000E4233" w14:paraId="54B78588" w14:textId="77777777" w:rsidTr="00937E61">
        <w:tc>
          <w:tcPr>
            <w:tcW w:w="2127" w:type="dxa"/>
          </w:tcPr>
          <w:p w14:paraId="7679B906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WSSA</w:t>
            </w:r>
          </w:p>
        </w:tc>
        <w:tc>
          <w:tcPr>
            <w:tcW w:w="1134" w:type="dxa"/>
          </w:tcPr>
          <w:p w14:paraId="36BC196F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692893B5" w14:textId="05791B21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Meeting held 14.11.24</w:t>
            </w:r>
          </w:p>
        </w:tc>
      </w:tr>
      <w:tr w:rsidR="00DC2A11" w:rsidRPr="000E4233" w14:paraId="74A613B4" w14:textId="77777777" w:rsidTr="00937E61">
        <w:tc>
          <w:tcPr>
            <w:tcW w:w="2127" w:type="dxa"/>
          </w:tcPr>
          <w:p w14:paraId="1F8A9923" w14:textId="51660ED0" w:rsidR="00DC2A11" w:rsidRDefault="00670382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NS Wheelers</w:t>
            </w:r>
          </w:p>
        </w:tc>
        <w:tc>
          <w:tcPr>
            <w:tcW w:w="1134" w:type="dxa"/>
          </w:tcPr>
          <w:p w14:paraId="23218851" w14:textId="60E5A18D" w:rsidR="00DC2A11" w:rsidRDefault="00670382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807/24</w:t>
            </w:r>
          </w:p>
        </w:tc>
        <w:tc>
          <w:tcPr>
            <w:tcW w:w="7371" w:type="dxa"/>
          </w:tcPr>
          <w:p w14:paraId="58775288" w14:textId="5C0E7ADC" w:rsidR="00DC2A11" w:rsidRDefault="00670382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 hold following further discussions with NS Wheelers</w:t>
            </w:r>
          </w:p>
        </w:tc>
      </w:tr>
      <w:tr w:rsidR="00670382" w:rsidRPr="000E4233" w14:paraId="5FC00368" w14:textId="77777777" w:rsidTr="00937E61">
        <w:tc>
          <w:tcPr>
            <w:tcW w:w="2127" w:type="dxa"/>
          </w:tcPr>
          <w:p w14:paraId="7A1A6462" w14:textId="4B319DB2" w:rsidR="00670382" w:rsidRDefault="00670382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Wem Senior Club</w:t>
            </w:r>
          </w:p>
        </w:tc>
        <w:tc>
          <w:tcPr>
            <w:tcW w:w="1134" w:type="dxa"/>
          </w:tcPr>
          <w:p w14:paraId="618A0A9F" w14:textId="7650A24A" w:rsidR="00670382" w:rsidRDefault="00670382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812/24</w:t>
            </w:r>
          </w:p>
        </w:tc>
        <w:tc>
          <w:tcPr>
            <w:tcW w:w="7371" w:type="dxa"/>
          </w:tcPr>
          <w:p w14:paraId="07C65BE5" w14:textId="20045D32" w:rsidR="00670382" w:rsidRDefault="00670382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Meeting to be set up between Community Resource and representatives from Wem Senio</w:t>
            </w:r>
            <w:r w:rsidR="00807774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Club</w:t>
            </w:r>
          </w:p>
        </w:tc>
      </w:tr>
    </w:tbl>
    <w:p w14:paraId="224EDA9A" w14:textId="77777777" w:rsidR="00DC2A11" w:rsidRDefault="00DC2A11" w:rsidP="00DC2A11">
      <w:pPr>
        <w:pStyle w:val="NoSpacing"/>
        <w:rPr>
          <w:rFonts w:ascii="Calibri" w:hAnsi="Calibri" w:cs="Calibri"/>
          <w:bCs/>
        </w:rPr>
      </w:pPr>
    </w:p>
    <w:p w14:paraId="46250350" w14:textId="77777777" w:rsidR="00DC2A11" w:rsidRDefault="00DC2A11" w:rsidP="00DC2A11">
      <w:pPr>
        <w:pStyle w:val="NoSpacing"/>
        <w:rPr>
          <w:rFonts w:ascii="Calibri" w:hAnsi="Calibri" w:cs="Calibri"/>
          <w:bCs/>
        </w:rPr>
      </w:pPr>
    </w:p>
    <w:p w14:paraId="14FCE4D7" w14:textId="77777777" w:rsidR="00DC2A11" w:rsidRDefault="00DC2A11" w:rsidP="00DC2A11">
      <w:pPr>
        <w:pStyle w:val="NoSpacing"/>
        <w:rPr>
          <w:rFonts w:ascii="Calibri" w:hAnsi="Calibri" w:cs="Calibri"/>
          <w:bCs/>
        </w:rPr>
      </w:pPr>
    </w:p>
    <w:p w14:paraId="6F1FD579" w14:textId="77777777" w:rsidR="00DC2A11" w:rsidRDefault="00DC2A11" w:rsidP="00DC2A11">
      <w:pPr>
        <w:pStyle w:val="NoSpacing"/>
        <w:rPr>
          <w:rFonts w:ascii="Calibri" w:hAnsi="Calibri" w:cs="Calibri"/>
          <w:bCs/>
        </w:rPr>
      </w:pPr>
    </w:p>
    <w:p w14:paraId="334D7094" w14:textId="77777777" w:rsidR="00DC2A11" w:rsidRDefault="00DC2A11" w:rsidP="00DC2A11">
      <w:pPr>
        <w:pStyle w:val="NoSpacing"/>
        <w:rPr>
          <w:rFonts w:ascii="Calibri" w:hAnsi="Calibri" w:cs="Calibri"/>
          <w:bCs/>
        </w:rPr>
      </w:pPr>
      <w:r w:rsidRPr="00F874BC">
        <w:rPr>
          <w:rFonts w:ascii="Calibri" w:hAnsi="Calibri" w:cs="Calibri"/>
          <w:bCs/>
        </w:rPr>
        <w:t>All</w:t>
      </w:r>
      <w:r>
        <w:rPr>
          <w:rFonts w:ascii="Calibri" w:hAnsi="Calibri" w:cs="Calibri"/>
          <w:bCs/>
        </w:rPr>
        <w:t xml:space="preserve"> general </w:t>
      </w:r>
      <w:r w:rsidRPr="00F874BC">
        <w:rPr>
          <w:rFonts w:ascii="Calibri" w:hAnsi="Calibri" w:cs="Calibri"/>
          <w:bCs/>
        </w:rPr>
        <w:t>information received</w:t>
      </w:r>
      <w:r>
        <w:rPr>
          <w:rFonts w:ascii="Calibri" w:hAnsi="Calibri" w:cs="Calibri"/>
          <w:bCs/>
        </w:rPr>
        <w:t xml:space="preserve"> that does not require a decision has been</w:t>
      </w:r>
      <w:r w:rsidRPr="00F874BC">
        <w:rPr>
          <w:rFonts w:ascii="Calibri" w:hAnsi="Calibri" w:cs="Calibri"/>
          <w:bCs/>
        </w:rPr>
        <w:t xml:space="preserve"> circulated via email</w:t>
      </w:r>
      <w:r>
        <w:rPr>
          <w:rFonts w:ascii="Calibri" w:hAnsi="Calibri" w:cs="Calibri"/>
          <w:bCs/>
        </w:rPr>
        <w:t>.</w:t>
      </w:r>
    </w:p>
    <w:p w14:paraId="3CE4ADB7" w14:textId="77777777" w:rsidR="00DC2A11" w:rsidRDefault="00DC2A11" w:rsidP="00DC2A11">
      <w:pPr>
        <w:pStyle w:val="NoSpacing"/>
        <w:rPr>
          <w:rFonts w:ascii="Calibri" w:hAnsi="Calibri" w:cs="Calibri"/>
          <w:b/>
        </w:rPr>
      </w:pPr>
    </w:p>
    <w:p w14:paraId="2BE9180E" w14:textId="77777777" w:rsidR="00DC2A11" w:rsidRDefault="00DC2A11" w:rsidP="00DC2A11">
      <w:pPr>
        <w:pStyle w:val="NoSpacing"/>
        <w:rPr>
          <w:rFonts w:asciiTheme="minorHAnsi" w:hAnsiTheme="minorHAnsi" w:cstheme="minorHAnsi"/>
          <w:b/>
          <w:bCs/>
        </w:rPr>
      </w:pPr>
    </w:p>
    <w:p w14:paraId="284C8B02" w14:textId="77777777" w:rsidR="00DC2A11" w:rsidRDefault="00DC2A11" w:rsidP="00DC2A11">
      <w:pPr>
        <w:pStyle w:val="NoSpacing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Future </w:t>
      </w:r>
      <w:r w:rsidRPr="009D031B">
        <w:rPr>
          <w:rFonts w:asciiTheme="minorHAnsi" w:hAnsiTheme="minorHAnsi" w:cstheme="minorHAnsi"/>
          <w:b/>
          <w:bCs/>
        </w:rPr>
        <w:t>Meeting</w:t>
      </w:r>
      <w:r>
        <w:rPr>
          <w:rFonts w:asciiTheme="minorHAnsi" w:hAnsiTheme="minorHAnsi" w:cstheme="minorHAnsi"/>
          <w:b/>
          <w:bCs/>
        </w:rPr>
        <w:t xml:space="preserve">s </w:t>
      </w:r>
    </w:p>
    <w:p w14:paraId="1B7D8EDD" w14:textId="77777777" w:rsidR="00DC2A11" w:rsidRDefault="00DC2A11" w:rsidP="00DC2A11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187"/>
        <w:gridCol w:w="1131"/>
        <w:gridCol w:w="3801"/>
        <w:gridCol w:w="3378"/>
      </w:tblGrid>
      <w:tr w:rsidR="00DC2A11" w:rsidRPr="00DF3D56" w14:paraId="3EC98797" w14:textId="77777777" w:rsidTr="00937E61">
        <w:tc>
          <w:tcPr>
            <w:tcW w:w="1187" w:type="dxa"/>
          </w:tcPr>
          <w:p w14:paraId="3ADE8489" w14:textId="77777777" w:rsidR="00DC2A11" w:rsidRPr="00DF3D56" w:rsidRDefault="00DC2A11" w:rsidP="00937E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3D56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1131" w:type="dxa"/>
          </w:tcPr>
          <w:p w14:paraId="058F43DB" w14:textId="77777777" w:rsidR="00DC2A11" w:rsidRPr="00DF3D56" w:rsidRDefault="00DC2A11" w:rsidP="00937E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3D56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3801" w:type="dxa"/>
          </w:tcPr>
          <w:p w14:paraId="642AD1FE" w14:textId="77777777" w:rsidR="00DC2A11" w:rsidRPr="00DF3D56" w:rsidRDefault="00DC2A11" w:rsidP="00937E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3D56">
              <w:rPr>
                <w:rFonts w:cstheme="minorHAnsi"/>
                <w:b/>
                <w:sz w:val="24"/>
                <w:szCs w:val="24"/>
              </w:rPr>
              <w:t>Committee / Event</w:t>
            </w:r>
          </w:p>
        </w:tc>
        <w:tc>
          <w:tcPr>
            <w:tcW w:w="3378" w:type="dxa"/>
          </w:tcPr>
          <w:p w14:paraId="59C6E845" w14:textId="77777777" w:rsidR="00DC2A11" w:rsidRPr="00DF3D56" w:rsidRDefault="00DC2A11" w:rsidP="00937E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3D56"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</w:tr>
      <w:tr w:rsidR="00DC2A11" w:rsidRPr="00DC2A11" w14:paraId="415F4F43" w14:textId="77777777" w:rsidTr="00937E61">
        <w:tc>
          <w:tcPr>
            <w:tcW w:w="1187" w:type="dxa"/>
          </w:tcPr>
          <w:p w14:paraId="5AEB8070" w14:textId="6E5B0A5F" w:rsidR="00DC2A11" w:rsidRPr="00DC2A11" w:rsidRDefault="00DC2A11" w:rsidP="00DC2A11">
            <w:pPr>
              <w:rPr>
                <w:rFonts w:cstheme="minorHAnsi"/>
                <w:bCs/>
                <w:sz w:val="24"/>
                <w:szCs w:val="24"/>
              </w:rPr>
            </w:pPr>
            <w:r w:rsidRPr="00DC2A11">
              <w:rPr>
                <w:rFonts w:cstheme="minorHAnsi"/>
                <w:bCs/>
                <w:sz w:val="24"/>
                <w:szCs w:val="24"/>
              </w:rPr>
              <w:t>17.1.24</w:t>
            </w:r>
          </w:p>
        </w:tc>
        <w:tc>
          <w:tcPr>
            <w:tcW w:w="1131" w:type="dxa"/>
          </w:tcPr>
          <w:p w14:paraId="17AB2DFE" w14:textId="7411FE1F" w:rsidR="00DC2A11" w:rsidRPr="00DC2A11" w:rsidRDefault="00DC2A11" w:rsidP="00DC2A11">
            <w:pPr>
              <w:rPr>
                <w:rFonts w:cstheme="minorHAnsi"/>
                <w:bCs/>
                <w:sz w:val="24"/>
                <w:szCs w:val="24"/>
              </w:rPr>
            </w:pPr>
            <w:r w:rsidRPr="00DC2A11">
              <w:rPr>
                <w:rFonts w:cstheme="minorHAnsi"/>
                <w:bCs/>
                <w:sz w:val="24"/>
                <w:szCs w:val="24"/>
              </w:rPr>
              <w:t>10.00</w:t>
            </w:r>
          </w:p>
        </w:tc>
        <w:tc>
          <w:tcPr>
            <w:tcW w:w="3801" w:type="dxa"/>
          </w:tcPr>
          <w:p w14:paraId="1D1032EE" w14:textId="53B94A02" w:rsidR="00DC2A11" w:rsidRPr="00DC2A11" w:rsidRDefault="00DC2A11" w:rsidP="00DC2A11">
            <w:pPr>
              <w:rPr>
                <w:rFonts w:cstheme="minorHAnsi"/>
                <w:bCs/>
                <w:sz w:val="24"/>
                <w:szCs w:val="24"/>
              </w:rPr>
            </w:pPr>
            <w:r w:rsidRPr="00DC2A11">
              <w:rPr>
                <w:rFonts w:cstheme="minorHAnsi"/>
                <w:bCs/>
                <w:sz w:val="24"/>
                <w:szCs w:val="24"/>
              </w:rPr>
              <w:t>Finance Committee</w:t>
            </w:r>
          </w:p>
        </w:tc>
        <w:tc>
          <w:tcPr>
            <w:tcW w:w="3378" w:type="dxa"/>
          </w:tcPr>
          <w:p w14:paraId="117E9D25" w14:textId="023247AE" w:rsidR="00DC2A11" w:rsidRPr="00DC2A11" w:rsidRDefault="00DC2A11" w:rsidP="00DC2A11">
            <w:pPr>
              <w:rPr>
                <w:rFonts w:cstheme="minorHAnsi"/>
                <w:bCs/>
                <w:sz w:val="24"/>
                <w:szCs w:val="24"/>
              </w:rPr>
            </w:pPr>
            <w:r w:rsidRPr="00DC2A11"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DC2A11" w:rsidRPr="00880463" w14:paraId="49B5870C" w14:textId="77777777" w:rsidTr="00937E61">
        <w:trPr>
          <w:trHeight w:val="75"/>
        </w:trPr>
        <w:tc>
          <w:tcPr>
            <w:tcW w:w="1187" w:type="dxa"/>
          </w:tcPr>
          <w:p w14:paraId="13E46EA4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23.1.25</w:t>
            </w:r>
          </w:p>
        </w:tc>
        <w:tc>
          <w:tcPr>
            <w:tcW w:w="1131" w:type="dxa"/>
          </w:tcPr>
          <w:p w14:paraId="3D754CA4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5809F8DB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Budget Meeting (provisional)</w:t>
            </w:r>
          </w:p>
        </w:tc>
        <w:tc>
          <w:tcPr>
            <w:tcW w:w="3378" w:type="dxa"/>
            <w:shd w:val="clear" w:color="auto" w:fill="auto"/>
          </w:tcPr>
          <w:p w14:paraId="119CDC21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DC2A11" w:rsidRPr="00880463" w14:paraId="37A2B02E" w14:textId="77777777" w:rsidTr="00937E61">
        <w:trPr>
          <w:trHeight w:val="75"/>
        </w:trPr>
        <w:tc>
          <w:tcPr>
            <w:tcW w:w="1187" w:type="dxa"/>
          </w:tcPr>
          <w:p w14:paraId="540AC5E1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30.1.25</w:t>
            </w:r>
          </w:p>
        </w:tc>
        <w:tc>
          <w:tcPr>
            <w:tcW w:w="1131" w:type="dxa"/>
          </w:tcPr>
          <w:p w14:paraId="3C561F81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4F037EBD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Full Council</w:t>
            </w:r>
          </w:p>
        </w:tc>
        <w:tc>
          <w:tcPr>
            <w:tcW w:w="3378" w:type="dxa"/>
            <w:shd w:val="clear" w:color="auto" w:fill="auto"/>
          </w:tcPr>
          <w:p w14:paraId="5422018F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8C0D37" w:rsidRPr="00880463" w14:paraId="625A9946" w14:textId="77777777" w:rsidTr="00937E61">
        <w:trPr>
          <w:trHeight w:val="75"/>
        </w:trPr>
        <w:tc>
          <w:tcPr>
            <w:tcW w:w="1187" w:type="dxa"/>
          </w:tcPr>
          <w:p w14:paraId="3043DC2B" w14:textId="271182ED" w:rsidR="008C0D37" w:rsidRDefault="008C0D37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12.2.25</w:t>
            </w:r>
          </w:p>
        </w:tc>
        <w:tc>
          <w:tcPr>
            <w:tcW w:w="1131" w:type="dxa"/>
          </w:tcPr>
          <w:p w14:paraId="3662349D" w14:textId="26D0C480" w:rsidR="008C0D37" w:rsidRDefault="008C0D37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14.00</w:t>
            </w:r>
          </w:p>
        </w:tc>
        <w:tc>
          <w:tcPr>
            <w:tcW w:w="3801" w:type="dxa"/>
          </w:tcPr>
          <w:p w14:paraId="70894073" w14:textId="305A3BAE" w:rsidR="008C0D37" w:rsidRDefault="008C0D37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WSLC Liaison Group</w:t>
            </w:r>
          </w:p>
        </w:tc>
        <w:tc>
          <w:tcPr>
            <w:tcW w:w="3378" w:type="dxa"/>
            <w:shd w:val="clear" w:color="auto" w:fill="auto"/>
          </w:tcPr>
          <w:p w14:paraId="5C7A7EAD" w14:textId="0E31AA5B" w:rsidR="008C0D37" w:rsidRDefault="008C0D37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DC2A11" w:rsidRPr="00880463" w14:paraId="063FDF8E" w14:textId="77777777" w:rsidTr="00937E61">
        <w:trPr>
          <w:trHeight w:val="75"/>
        </w:trPr>
        <w:tc>
          <w:tcPr>
            <w:tcW w:w="1187" w:type="dxa"/>
          </w:tcPr>
          <w:p w14:paraId="774D9765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27.2.25</w:t>
            </w:r>
          </w:p>
        </w:tc>
        <w:tc>
          <w:tcPr>
            <w:tcW w:w="1131" w:type="dxa"/>
          </w:tcPr>
          <w:p w14:paraId="76B5F0DA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3CE5E271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Full Council</w:t>
            </w:r>
          </w:p>
        </w:tc>
        <w:tc>
          <w:tcPr>
            <w:tcW w:w="3378" w:type="dxa"/>
            <w:shd w:val="clear" w:color="auto" w:fill="auto"/>
          </w:tcPr>
          <w:p w14:paraId="5A2CDDA5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DC2A11" w:rsidRPr="00880463" w14:paraId="5B58C592" w14:textId="77777777" w:rsidTr="00937E61">
        <w:trPr>
          <w:trHeight w:val="75"/>
        </w:trPr>
        <w:tc>
          <w:tcPr>
            <w:tcW w:w="1187" w:type="dxa"/>
          </w:tcPr>
          <w:p w14:paraId="5B70118B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13.3.25</w:t>
            </w:r>
          </w:p>
        </w:tc>
        <w:tc>
          <w:tcPr>
            <w:tcW w:w="1131" w:type="dxa"/>
          </w:tcPr>
          <w:p w14:paraId="755DDBDB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2CC86303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Annual Town Meeting</w:t>
            </w:r>
          </w:p>
        </w:tc>
        <w:tc>
          <w:tcPr>
            <w:tcW w:w="3378" w:type="dxa"/>
            <w:shd w:val="clear" w:color="auto" w:fill="auto"/>
          </w:tcPr>
          <w:p w14:paraId="1E8B26B6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Town Hall</w:t>
            </w:r>
          </w:p>
        </w:tc>
      </w:tr>
      <w:tr w:rsidR="00DC2A11" w:rsidRPr="00880463" w14:paraId="1C342209" w14:textId="77777777" w:rsidTr="00937E61">
        <w:trPr>
          <w:trHeight w:val="75"/>
        </w:trPr>
        <w:tc>
          <w:tcPr>
            <w:tcW w:w="1187" w:type="dxa"/>
          </w:tcPr>
          <w:p w14:paraId="77A04761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27.3.25</w:t>
            </w:r>
          </w:p>
        </w:tc>
        <w:tc>
          <w:tcPr>
            <w:tcW w:w="1131" w:type="dxa"/>
          </w:tcPr>
          <w:p w14:paraId="5ADF502B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44136C3E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Full Council</w:t>
            </w:r>
          </w:p>
        </w:tc>
        <w:tc>
          <w:tcPr>
            <w:tcW w:w="3378" w:type="dxa"/>
            <w:shd w:val="clear" w:color="auto" w:fill="auto"/>
          </w:tcPr>
          <w:p w14:paraId="382C7292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DC2A11" w:rsidRPr="00880463" w14:paraId="377766DD" w14:textId="77777777" w:rsidTr="00937E61">
        <w:trPr>
          <w:trHeight w:val="75"/>
        </w:trPr>
        <w:tc>
          <w:tcPr>
            <w:tcW w:w="1187" w:type="dxa"/>
          </w:tcPr>
          <w:p w14:paraId="170A6254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24.4.25</w:t>
            </w:r>
          </w:p>
        </w:tc>
        <w:tc>
          <w:tcPr>
            <w:tcW w:w="1131" w:type="dxa"/>
          </w:tcPr>
          <w:p w14:paraId="046AE6B1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1420D44B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Full Council</w:t>
            </w:r>
          </w:p>
        </w:tc>
        <w:tc>
          <w:tcPr>
            <w:tcW w:w="3378" w:type="dxa"/>
            <w:shd w:val="clear" w:color="auto" w:fill="auto"/>
          </w:tcPr>
          <w:p w14:paraId="4A7CF95E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bookmarkEnd w:id="0"/>
    </w:tbl>
    <w:p w14:paraId="7AB1EC58" w14:textId="77777777" w:rsidR="00DC2A11" w:rsidRDefault="00DC2A11" w:rsidP="00DC2A11">
      <w:pPr>
        <w:ind w:left="360"/>
      </w:pPr>
    </w:p>
    <w:p w14:paraId="131A483C" w14:textId="77777777" w:rsidR="00333BF8" w:rsidRDefault="00333BF8"/>
    <w:sectPr w:rsidR="00333BF8" w:rsidSect="00DC2A11">
      <w:head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45BB9" w14:textId="77777777" w:rsidR="008003A2" w:rsidRDefault="008003A2" w:rsidP="00DC2A11">
      <w:pPr>
        <w:spacing w:after="0" w:line="240" w:lineRule="auto"/>
      </w:pPr>
      <w:r>
        <w:separator/>
      </w:r>
    </w:p>
  </w:endnote>
  <w:endnote w:type="continuationSeparator" w:id="0">
    <w:p w14:paraId="2AB551B2" w14:textId="77777777" w:rsidR="008003A2" w:rsidRDefault="008003A2" w:rsidP="00DC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9E842" w14:textId="77777777" w:rsidR="008003A2" w:rsidRDefault="008003A2" w:rsidP="00DC2A11">
      <w:pPr>
        <w:spacing w:after="0" w:line="240" w:lineRule="auto"/>
      </w:pPr>
      <w:r>
        <w:separator/>
      </w:r>
    </w:p>
  </w:footnote>
  <w:footnote w:type="continuationSeparator" w:id="0">
    <w:p w14:paraId="5C978AC9" w14:textId="77777777" w:rsidR="008003A2" w:rsidRDefault="008003A2" w:rsidP="00DC2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4F7CA" w14:textId="32A33EEE" w:rsidR="00807774" w:rsidRDefault="00DC2A11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19.12.24</w:t>
    </w:r>
    <w:r w:rsidR="00807774" w:rsidRPr="00B95370">
      <w:rPr>
        <w:rFonts w:ascii="Arial" w:hAnsi="Arial" w:cs="Arial"/>
        <w:sz w:val="24"/>
        <w:szCs w:val="24"/>
      </w:rPr>
      <w:t xml:space="preserve">    </w:t>
    </w:r>
    <w:r w:rsidR="00807774" w:rsidRPr="00B95370">
      <w:rPr>
        <w:rFonts w:ascii="Arial" w:hAnsi="Arial" w:cs="Arial"/>
        <w:sz w:val="24"/>
        <w:szCs w:val="24"/>
      </w:rPr>
      <w:tab/>
      <w:t xml:space="preserve">                              </w:t>
    </w:r>
    <w:r w:rsidR="00807774" w:rsidRPr="00B95370">
      <w:rPr>
        <w:rFonts w:ascii="Arial" w:hAnsi="Arial" w:cs="Arial"/>
        <w:sz w:val="24"/>
        <w:szCs w:val="24"/>
      </w:rPr>
      <w:tab/>
      <w:t xml:space="preserve">Agenda </w:t>
    </w:r>
    <w:r w:rsidR="00807774">
      <w:rPr>
        <w:rFonts w:ascii="Arial" w:hAnsi="Arial" w:cs="Arial"/>
        <w:sz w:val="24"/>
        <w:szCs w:val="24"/>
      </w:rPr>
      <w:t>i</w:t>
    </w:r>
    <w:r w:rsidR="00807774" w:rsidRPr="00B95370">
      <w:rPr>
        <w:rFonts w:ascii="Arial" w:hAnsi="Arial" w:cs="Arial"/>
        <w:sz w:val="24"/>
        <w:szCs w:val="24"/>
      </w:rPr>
      <w:t xml:space="preserve">tem </w:t>
    </w:r>
    <w:r w:rsidR="00807774">
      <w:rPr>
        <w:rFonts w:ascii="Arial" w:hAnsi="Arial" w:cs="Arial"/>
        <w:sz w:val="24"/>
        <w:szCs w:val="24"/>
      </w:rPr>
      <w:t>5</w:t>
    </w:r>
    <w:r w:rsidR="00807774" w:rsidRPr="00B95370">
      <w:rPr>
        <w:rFonts w:ascii="Arial" w:hAnsi="Arial" w:cs="Arial"/>
        <w:sz w:val="24"/>
        <w:szCs w:val="24"/>
      </w:rPr>
      <w:t xml:space="preserve"> Progress Report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11"/>
    <w:rsid w:val="000D55FE"/>
    <w:rsid w:val="001337E7"/>
    <w:rsid w:val="002304EF"/>
    <w:rsid w:val="002557FA"/>
    <w:rsid w:val="002975F2"/>
    <w:rsid w:val="003055F6"/>
    <w:rsid w:val="00333BF8"/>
    <w:rsid w:val="00364DD9"/>
    <w:rsid w:val="00402986"/>
    <w:rsid w:val="00574E11"/>
    <w:rsid w:val="005C3848"/>
    <w:rsid w:val="005D1ED6"/>
    <w:rsid w:val="00670382"/>
    <w:rsid w:val="007E73DB"/>
    <w:rsid w:val="008003A2"/>
    <w:rsid w:val="00802092"/>
    <w:rsid w:val="00807774"/>
    <w:rsid w:val="00866FF7"/>
    <w:rsid w:val="008B5363"/>
    <w:rsid w:val="008C0D37"/>
    <w:rsid w:val="008F5DC0"/>
    <w:rsid w:val="00907E5F"/>
    <w:rsid w:val="00934E80"/>
    <w:rsid w:val="009D1D6C"/>
    <w:rsid w:val="00AC5BD9"/>
    <w:rsid w:val="00AD5769"/>
    <w:rsid w:val="00C00321"/>
    <w:rsid w:val="00CC5452"/>
    <w:rsid w:val="00D40687"/>
    <w:rsid w:val="00D84B5B"/>
    <w:rsid w:val="00DC2A11"/>
    <w:rsid w:val="00E745EF"/>
    <w:rsid w:val="00FA4297"/>
    <w:rsid w:val="00FC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A018C"/>
  <w15:chartTrackingRefBased/>
  <w15:docId w15:val="{4860F6C6-8DB5-421B-8F14-50CA1603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1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A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A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A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A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A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A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C2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C2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A1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C2A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A1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C2A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A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A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2A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C2A11"/>
    <w:pPr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C2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A1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C2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A1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69be4-fd8b-4504-ba50-e6903bf36e90">
      <Terms xmlns="http://schemas.microsoft.com/office/infopath/2007/PartnerControls"/>
    </lcf76f155ced4ddcb4097134ff3c332f>
    <TaxCatchAll xmlns="b5ea777c-d677-475f-ab4a-f99f33b1aa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2CA74C145594DBAEBCD9D0C97454E" ma:contentTypeVersion="18" ma:contentTypeDescription="Create a new document." ma:contentTypeScope="" ma:versionID="65408cb656b8e8bf5b14cf111b73473a">
  <xsd:schema xmlns:xsd="http://www.w3.org/2001/XMLSchema" xmlns:xs="http://www.w3.org/2001/XMLSchema" xmlns:p="http://schemas.microsoft.com/office/2006/metadata/properties" xmlns:ns2="53769be4-fd8b-4504-ba50-e6903bf36e90" xmlns:ns3="b5ea777c-d677-475f-ab4a-f99f33b1aa30" targetNamespace="http://schemas.microsoft.com/office/2006/metadata/properties" ma:root="true" ma:fieldsID="c630ff4b5a36eb4842b9946a7bc7a3f1" ns2:_="" ns3:_="">
    <xsd:import namespace="53769be4-fd8b-4504-ba50-e6903bf36e90"/>
    <xsd:import namespace="b5ea777c-d677-475f-ab4a-f99f33b1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9be4-fd8b-4504-ba50-e6903bf36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bd88cc-2a99-410d-936a-f898322d4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777c-d677-475f-ab4a-f99f33b1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061d93-dbc8-43d4-a4f5-6b081cf8dace}" ma:internalName="TaxCatchAll" ma:showField="CatchAllData" ma:web="b5ea777c-d677-475f-ab4a-f99f33b1a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29B9A-DA3A-4BA9-A27E-396F36114D47}">
  <ds:schemaRefs>
    <ds:schemaRef ds:uri="http://schemas.microsoft.com/office/2006/metadata/properties"/>
    <ds:schemaRef ds:uri="http://schemas.microsoft.com/office/infopath/2007/PartnerControls"/>
    <ds:schemaRef ds:uri="53769be4-fd8b-4504-ba50-e6903bf36e90"/>
    <ds:schemaRef ds:uri="b5ea777c-d677-475f-ab4a-f99f33b1aa30"/>
  </ds:schemaRefs>
</ds:datastoreItem>
</file>

<file path=customXml/itemProps2.xml><?xml version="1.0" encoding="utf-8"?>
<ds:datastoreItem xmlns:ds="http://schemas.openxmlformats.org/officeDocument/2006/customXml" ds:itemID="{7650DD34-993C-4022-9F87-5BC933540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EAB93-545E-4F62-95E0-CA634DFB3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69be4-fd8b-4504-ba50-e6903bf36e90"/>
    <ds:schemaRef ds:uri="b5ea777c-d677-475f-ab4a-f99f33b1a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5</cp:revision>
  <dcterms:created xsi:type="dcterms:W3CDTF">2024-12-09T14:13:00Z</dcterms:created>
  <dcterms:modified xsi:type="dcterms:W3CDTF">2024-12-12T10:57:00Z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0x0101004F92CA74C145594DBAEBCD9D0C97454E</vt:lpwstr>
  </property>
  <property fmtid="{D5CDD505-2E9C-101B-9397-08002B2CF9AE}" pid="3" name="MediaServiceImageTags">
    <vt:lpwstr/>
  </property>
</Properties>
</file>