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404E" w14:textId="7C426B3C" w:rsidR="00450C0A" w:rsidRPr="00D212FD" w:rsidRDefault="00450C0A" w:rsidP="00450C0A">
      <w:pPr>
        <w:jc w:val="right"/>
        <w:rPr>
          <w:b/>
          <w:bCs/>
          <w:sz w:val="24"/>
          <w:szCs w:val="24"/>
        </w:rPr>
      </w:pPr>
      <w:r w:rsidRPr="00D212FD">
        <w:rPr>
          <w:b/>
          <w:bCs/>
          <w:sz w:val="24"/>
          <w:szCs w:val="24"/>
        </w:rPr>
        <w:t xml:space="preserve">Agenda item </w:t>
      </w:r>
      <w:r>
        <w:rPr>
          <w:b/>
          <w:bCs/>
          <w:sz w:val="24"/>
          <w:szCs w:val="24"/>
        </w:rPr>
        <w:t>12</w:t>
      </w:r>
    </w:p>
    <w:p w14:paraId="6903560D" w14:textId="77777777" w:rsidR="00D376FC" w:rsidRDefault="00450C0A" w:rsidP="00D376FC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D376FC">
        <w:rPr>
          <w:rFonts w:asciiTheme="minorHAnsi" w:hAnsiTheme="minorHAnsi" w:cstheme="minorHAnsi"/>
          <w:b/>
          <w:bCs/>
        </w:rPr>
        <w:t>Jubilee Square Bookings</w:t>
      </w:r>
    </w:p>
    <w:p w14:paraId="63544002" w14:textId="77777777" w:rsidR="00D376FC" w:rsidRDefault="00450C0A" w:rsidP="00D376FC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D376FC">
        <w:rPr>
          <w:rFonts w:asciiTheme="minorHAnsi" w:hAnsiTheme="minorHAnsi" w:cstheme="minorHAnsi"/>
          <w:b/>
          <w:bCs/>
        </w:rPr>
        <w:t xml:space="preserve"> </w:t>
      </w:r>
    </w:p>
    <w:p w14:paraId="2059A369" w14:textId="7C6900E5" w:rsidR="00450C0A" w:rsidRPr="00A74C70" w:rsidRDefault="00D376FC" w:rsidP="00A74C70">
      <w:pPr>
        <w:pStyle w:val="NoSpacing"/>
        <w:rPr>
          <w:rFonts w:asciiTheme="minorHAnsi" w:hAnsiTheme="minorHAnsi" w:cstheme="minorHAnsi"/>
          <w:b/>
          <w:bCs/>
        </w:rPr>
      </w:pPr>
      <w:r w:rsidRPr="00A74C70">
        <w:rPr>
          <w:rFonts w:asciiTheme="minorHAnsi" w:hAnsiTheme="minorHAnsi" w:cstheme="minorHAnsi"/>
          <w:b/>
          <w:bCs/>
        </w:rPr>
        <w:t xml:space="preserve">To </w:t>
      </w:r>
      <w:r w:rsidR="00450C0A" w:rsidRPr="00A74C70">
        <w:rPr>
          <w:rFonts w:asciiTheme="minorHAnsi" w:hAnsiTheme="minorHAnsi" w:cstheme="minorHAnsi"/>
          <w:b/>
          <w:bCs/>
        </w:rPr>
        <w:t>consider taking on the booking of events on the Jubilee Square from Shropshire Council.</w:t>
      </w:r>
    </w:p>
    <w:p w14:paraId="698D1F90" w14:textId="77777777" w:rsidR="00A74C70" w:rsidRDefault="00A74C70" w:rsidP="00450C0A">
      <w:pPr>
        <w:rPr>
          <w:sz w:val="24"/>
          <w:szCs w:val="24"/>
        </w:rPr>
      </w:pPr>
    </w:p>
    <w:p w14:paraId="6D00185A" w14:textId="15834F7D" w:rsidR="00450C0A" w:rsidRDefault="00450C0A" w:rsidP="00450C0A">
      <w:pPr>
        <w:rPr>
          <w:sz w:val="24"/>
          <w:szCs w:val="24"/>
        </w:rPr>
      </w:pPr>
      <w:r>
        <w:rPr>
          <w:sz w:val="24"/>
          <w:szCs w:val="24"/>
        </w:rPr>
        <w:t>The Town Council often receives phone calls about booking the Jubilee Square which falls under the responsibility of Shropshire Council</w:t>
      </w:r>
      <w:r w:rsidR="00D376FC">
        <w:rPr>
          <w:sz w:val="24"/>
          <w:szCs w:val="24"/>
        </w:rPr>
        <w:t xml:space="preserve"> and it can be difficult to redirect potential hirers</w:t>
      </w:r>
      <w:r>
        <w:rPr>
          <w:sz w:val="24"/>
          <w:szCs w:val="24"/>
        </w:rPr>
        <w:t>.</w:t>
      </w:r>
    </w:p>
    <w:p w14:paraId="654292FF" w14:textId="7B9C54AD" w:rsidR="00D376FC" w:rsidRDefault="00450C0A" w:rsidP="00450C0A">
      <w:pPr>
        <w:rPr>
          <w:sz w:val="24"/>
          <w:szCs w:val="24"/>
        </w:rPr>
      </w:pPr>
      <w:r>
        <w:rPr>
          <w:sz w:val="24"/>
          <w:szCs w:val="24"/>
        </w:rPr>
        <w:t xml:space="preserve">As part of the 2017 asset transfer discussions the Town Council had indicated that it was willing to take over the bookings of the Jubilee Square, </w:t>
      </w:r>
      <w:r w:rsidR="00D376FC">
        <w:rPr>
          <w:sz w:val="24"/>
          <w:szCs w:val="24"/>
        </w:rPr>
        <w:t xml:space="preserve">which would make the process of booking </w:t>
      </w:r>
      <w:bookmarkStart w:id="0" w:name="_GoBack"/>
      <w:bookmarkEnd w:id="0"/>
      <w:r w:rsidR="00D376FC">
        <w:rPr>
          <w:sz w:val="24"/>
          <w:szCs w:val="24"/>
        </w:rPr>
        <w:t>simpler. This has never been actioned by Shropshire Council</w:t>
      </w:r>
      <w:r w:rsidR="00A74C70">
        <w:rPr>
          <w:sz w:val="24"/>
          <w:szCs w:val="24"/>
        </w:rPr>
        <w:t xml:space="preserve"> due to more pressing workload of the officer involved.</w:t>
      </w:r>
    </w:p>
    <w:p w14:paraId="4CA23EE8" w14:textId="1E931ED3" w:rsidR="00D376FC" w:rsidRDefault="00D376FC" w:rsidP="00450C0A">
      <w:pPr>
        <w:rPr>
          <w:sz w:val="24"/>
          <w:szCs w:val="24"/>
        </w:rPr>
      </w:pPr>
      <w:r>
        <w:rPr>
          <w:sz w:val="24"/>
          <w:szCs w:val="24"/>
        </w:rPr>
        <w:t>The mat</w:t>
      </w:r>
      <w:r w:rsidR="00A74C70">
        <w:rPr>
          <w:sz w:val="24"/>
          <w:szCs w:val="24"/>
        </w:rPr>
        <w:t>t</w:t>
      </w:r>
      <w:r>
        <w:rPr>
          <w:sz w:val="24"/>
          <w:szCs w:val="24"/>
        </w:rPr>
        <w:t xml:space="preserve">er has been raised again recently with Zoe Mortimer who has stated that </w:t>
      </w:r>
    </w:p>
    <w:p w14:paraId="7CD88E2C" w14:textId="469E7B98" w:rsidR="00D376FC" w:rsidRPr="00D376FC" w:rsidRDefault="00D376FC" w:rsidP="00D376FC">
      <w:pPr>
        <w:rPr>
          <w:i/>
          <w:iCs/>
        </w:rPr>
      </w:pPr>
      <w:r>
        <w:rPr>
          <w:i/>
          <w:iCs/>
        </w:rPr>
        <w:t>“</w:t>
      </w:r>
      <w:r w:rsidRPr="00D376FC">
        <w:rPr>
          <w:i/>
          <w:iCs/>
        </w:rPr>
        <w:t>I can conf</w:t>
      </w:r>
      <w:r>
        <w:rPr>
          <w:i/>
          <w:iCs/>
        </w:rPr>
        <w:t>i</w:t>
      </w:r>
      <w:r w:rsidRPr="00D376FC">
        <w:rPr>
          <w:i/>
          <w:iCs/>
        </w:rPr>
        <w:t>rm that I am happy for the Town Council to liaise and support booking for the town square, it  would be good to have a calendar of events that can be shared as booked or proposed events are added and then we can sort through the exact hire details and any costs</w:t>
      </w:r>
      <w:r>
        <w:rPr>
          <w:i/>
          <w:iCs/>
        </w:rPr>
        <w:t>”</w:t>
      </w:r>
    </w:p>
    <w:p w14:paraId="25FFCBA0" w14:textId="12BA70BA" w:rsidR="00450C0A" w:rsidRDefault="00D376FC" w:rsidP="00450C0A">
      <w:pPr>
        <w:rPr>
          <w:sz w:val="24"/>
          <w:szCs w:val="24"/>
        </w:rPr>
      </w:pPr>
      <w:r>
        <w:rPr>
          <w:sz w:val="24"/>
          <w:szCs w:val="24"/>
        </w:rPr>
        <w:t>In order to progress this matter</w:t>
      </w:r>
      <w:r w:rsidR="00A74C70">
        <w:rPr>
          <w:sz w:val="24"/>
          <w:szCs w:val="24"/>
        </w:rPr>
        <w:t>,</w:t>
      </w:r>
      <w:r>
        <w:rPr>
          <w:sz w:val="24"/>
          <w:szCs w:val="24"/>
        </w:rPr>
        <w:t xml:space="preserve"> as there does not seem to be any formal booking process the office will develop a booking form and keep a bookings diary which will be shared with Shropshire Council.</w:t>
      </w:r>
      <w:r w:rsidR="00450C0A">
        <w:rPr>
          <w:sz w:val="24"/>
          <w:szCs w:val="24"/>
        </w:rPr>
        <w:t xml:space="preserve"> </w:t>
      </w:r>
      <w:r>
        <w:rPr>
          <w:sz w:val="24"/>
          <w:szCs w:val="24"/>
        </w:rPr>
        <w:t>The office has also obtained a key to the bollards which will enable us to give access to hirers.</w:t>
      </w:r>
    </w:p>
    <w:p w14:paraId="4C05A3EC" w14:textId="77777777" w:rsidR="00450C0A" w:rsidRPr="00D212FD" w:rsidRDefault="00450C0A" w:rsidP="00450C0A">
      <w:pPr>
        <w:rPr>
          <w:sz w:val="24"/>
          <w:szCs w:val="24"/>
        </w:rPr>
      </w:pPr>
    </w:p>
    <w:p w14:paraId="37B33114" w14:textId="77777777" w:rsidR="00450C0A" w:rsidRPr="00D212FD" w:rsidRDefault="00450C0A" w:rsidP="00450C0A">
      <w:pPr>
        <w:rPr>
          <w:b/>
          <w:bCs/>
          <w:sz w:val="24"/>
          <w:szCs w:val="24"/>
        </w:rPr>
      </w:pPr>
      <w:r w:rsidRPr="00D212FD">
        <w:rPr>
          <w:b/>
          <w:bCs/>
          <w:sz w:val="24"/>
          <w:szCs w:val="24"/>
        </w:rPr>
        <w:t>Clerks Recommendation</w:t>
      </w:r>
    </w:p>
    <w:p w14:paraId="706E93D2" w14:textId="2E3D16E3" w:rsidR="00450C0A" w:rsidRPr="00D212FD" w:rsidRDefault="00450C0A" w:rsidP="00450C0A">
      <w:pPr>
        <w:rPr>
          <w:sz w:val="24"/>
          <w:szCs w:val="24"/>
        </w:rPr>
      </w:pPr>
      <w:r w:rsidRPr="00D212FD">
        <w:rPr>
          <w:sz w:val="24"/>
          <w:szCs w:val="24"/>
        </w:rPr>
        <w:t xml:space="preserve">That the Town Council </w:t>
      </w:r>
      <w:r w:rsidR="00D376FC">
        <w:rPr>
          <w:sz w:val="24"/>
          <w:szCs w:val="24"/>
        </w:rPr>
        <w:t>agrees to take over the booking of the Jubilee Square</w:t>
      </w:r>
      <w:r>
        <w:rPr>
          <w:sz w:val="24"/>
          <w:szCs w:val="24"/>
        </w:rPr>
        <w:t>.</w:t>
      </w:r>
    </w:p>
    <w:p w14:paraId="0B742212" w14:textId="2E4551D6" w:rsidR="00F64222" w:rsidRDefault="00F64222"/>
    <w:sectPr w:rsidR="00F64222" w:rsidSect="00D212FD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A"/>
    <w:rsid w:val="00450C0A"/>
    <w:rsid w:val="00A0049D"/>
    <w:rsid w:val="00A74C70"/>
    <w:rsid w:val="00D376FC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403"/>
  <w15:chartTrackingRefBased/>
  <w15:docId w15:val="{E65DAC32-3E08-4DFE-9A5E-A3B284E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C0A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F6029-C6F1-400D-A6F4-BB521C9E3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E535E-6BAB-4D77-A101-CAE040CBC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EA670-FFEA-466C-A011-587AD02F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2020-02-18T13:25:00Z</dcterms:created>
  <dcterms:modified xsi:type="dcterms:W3CDTF">2020-02-18T15:23:00Z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